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5" w:rsidRDefault="00EB0622">
      <w:pPr>
        <w:spacing w:line="600" w:lineRule="exact"/>
        <w:rPr>
          <w:rFonts w:ascii="黑体" w:eastAsia="黑体" w:hAnsi="黑体"/>
          <w:sz w:val="32"/>
          <w:szCs w:val="32"/>
        </w:rPr>
      </w:pPr>
      <w:r>
        <w:rPr>
          <w:rFonts w:ascii="黑体" w:eastAsia="黑体" w:hAnsi="黑体" w:hint="eastAsia"/>
          <w:sz w:val="32"/>
          <w:szCs w:val="32"/>
        </w:rPr>
        <w:t>附件</w:t>
      </w:r>
      <w:r w:rsidR="007634FD">
        <w:rPr>
          <w:rFonts w:ascii="黑体" w:eastAsia="黑体" w:hAnsi="黑体" w:hint="eastAsia"/>
          <w:sz w:val="32"/>
          <w:szCs w:val="32"/>
        </w:rPr>
        <w:t>1</w:t>
      </w:r>
      <w:r>
        <w:rPr>
          <w:rFonts w:ascii="黑体" w:eastAsia="黑体" w:hAnsi="黑体" w:hint="eastAsia"/>
          <w:sz w:val="32"/>
          <w:szCs w:val="32"/>
        </w:rPr>
        <w:t>：</w:t>
      </w:r>
      <w:bookmarkStart w:id="0" w:name="_Toc35075417"/>
    </w:p>
    <w:p w:rsidR="005B73D5" w:rsidRDefault="005B73D5">
      <w:pPr>
        <w:spacing w:line="600" w:lineRule="exact"/>
        <w:rPr>
          <w:rFonts w:ascii="黑体" w:eastAsia="黑体" w:hAnsi="黑体"/>
          <w:sz w:val="32"/>
          <w:szCs w:val="32"/>
        </w:rPr>
      </w:pPr>
    </w:p>
    <w:p w:rsidR="005B73D5" w:rsidRDefault="00EB0622" w:rsidP="00E62A4F">
      <w:pPr>
        <w:spacing w:line="600" w:lineRule="exact"/>
        <w:jc w:val="center"/>
        <w:rPr>
          <w:rFonts w:ascii="宋体" w:hAnsi="宋体" w:cs="宋体"/>
          <w:sz w:val="44"/>
          <w:szCs w:val="44"/>
        </w:rPr>
      </w:pPr>
      <w:r>
        <w:rPr>
          <w:rFonts w:ascii="宋体" w:hAnsi="宋体" w:cs="宋体" w:hint="eastAsia"/>
          <w:bCs/>
          <w:kern w:val="0"/>
          <w:sz w:val="44"/>
          <w:szCs w:val="44"/>
          <w:lang w:val="zh-TW" w:bidi="zh-TW"/>
        </w:rPr>
        <w:t>海南省机动车排放污染维修治理企业</w:t>
      </w:r>
      <w:bookmarkEnd w:id="0"/>
    </w:p>
    <w:p w:rsidR="005B73D5" w:rsidRDefault="005B73D5">
      <w:pPr>
        <w:spacing w:line="360" w:lineRule="auto"/>
        <w:ind w:firstLineChars="200" w:firstLine="880"/>
        <w:jc w:val="distribute"/>
        <w:rPr>
          <w:rFonts w:ascii="宋体" w:hAnsi="宋体" w:cs="宋体"/>
          <w:sz w:val="44"/>
          <w:szCs w:val="44"/>
          <w:lang w:val="zh-TW" w:eastAsia="zh-TW" w:bidi="zh-TW"/>
        </w:rPr>
      </w:pPr>
    </w:p>
    <w:p w:rsidR="005B73D5" w:rsidRDefault="005B73D5">
      <w:pPr>
        <w:spacing w:line="360" w:lineRule="auto"/>
        <w:jc w:val="left"/>
        <w:rPr>
          <w:rFonts w:ascii="宋体" w:hAnsi="宋体" w:cs="宋体"/>
          <w:sz w:val="44"/>
          <w:szCs w:val="44"/>
          <w:lang w:val="zh-TW" w:bidi="zh-TW"/>
        </w:rPr>
      </w:pPr>
    </w:p>
    <w:p w:rsidR="005B73D5" w:rsidRDefault="00EB0622">
      <w:pPr>
        <w:spacing w:line="360" w:lineRule="auto"/>
        <w:ind w:firstLineChars="935" w:firstLine="4114"/>
        <w:jc w:val="left"/>
        <w:rPr>
          <w:rFonts w:ascii="宋体" w:hAnsi="宋体" w:cs="宋体"/>
          <w:sz w:val="44"/>
          <w:szCs w:val="44"/>
          <w:lang w:val="zh-TW" w:bidi="zh-TW"/>
        </w:rPr>
      </w:pPr>
      <w:r>
        <w:rPr>
          <w:rFonts w:ascii="宋体" w:hAnsi="宋体" w:cs="宋体" w:hint="eastAsia"/>
          <w:sz w:val="44"/>
          <w:szCs w:val="44"/>
          <w:lang w:val="zh-TW" w:bidi="zh-TW"/>
        </w:rPr>
        <w:t>申</w:t>
      </w:r>
    </w:p>
    <w:p w:rsidR="005B73D5" w:rsidRDefault="005B73D5">
      <w:pPr>
        <w:spacing w:line="360" w:lineRule="auto"/>
        <w:ind w:firstLineChars="200" w:firstLine="880"/>
        <w:jc w:val="left"/>
        <w:rPr>
          <w:rFonts w:ascii="宋体" w:hAnsi="宋体" w:cs="宋体"/>
          <w:sz w:val="44"/>
          <w:szCs w:val="44"/>
          <w:lang w:val="zh-TW" w:bidi="zh-TW"/>
        </w:rPr>
      </w:pPr>
    </w:p>
    <w:p w:rsidR="005B73D5" w:rsidRDefault="00EB0622">
      <w:pPr>
        <w:spacing w:line="360" w:lineRule="auto"/>
        <w:ind w:firstLineChars="935" w:firstLine="4114"/>
        <w:jc w:val="left"/>
        <w:rPr>
          <w:rFonts w:ascii="宋体" w:hAnsi="宋体" w:cs="宋体"/>
          <w:sz w:val="44"/>
          <w:szCs w:val="44"/>
          <w:lang w:val="zh-TW" w:bidi="zh-TW"/>
        </w:rPr>
      </w:pPr>
      <w:r>
        <w:rPr>
          <w:rFonts w:ascii="宋体" w:hAnsi="宋体" w:cs="宋体" w:hint="eastAsia"/>
          <w:sz w:val="44"/>
          <w:szCs w:val="44"/>
          <w:lang w:val="zh-TW" w:bidi="zh-TW"/>
        </w:rPr>
        <w:t>请</w:t>
      </w:r>
    </w:p>
    <w:p w:rsidR="005B73D5" w:rsidRDefault="005B73D5">
      <w:pPr>
        <w:spacing w:line="360" w:lineRule="auto"/>
        <w:jc w:val="left"/>
        <w:rPr>
          <w:rFonts w:ascii="宋体" w:hAnsi="宋体" w:cs="宋体"/>
          <w:sz w:val="44"/>
          <w:szCs w:val="44"/>
          <w:lang w:val="zh-TW" w:bidi="zh-TW"/>
        </w:rPr>
      </w:pPr>
    </w:p>
    <w:p w:rsidR="005B73D5" w:rsidRDefault="00EB0622">
      <w:pPr>
        <w:spacing w:line="360" w:lineRule="auto"/>
        <w:ind w:firstLineChars="933" w:firstLine="4105"/>
        <w:jc w:val="left"/>
        <w:rPr>
          <w:rFonts w:ascii="宋体" w:hAnsi="宋体" w:cs="宋体"/>
          <w:sz w:val="44"/>
          <w:szCs w:val="44"/>
          <w:lang w:val="zh-TW" w:bidi="zh-TW"/>
        </w:rPr>
      </w:pPr>
      <w:r>
        <w:rPr>
          <w:rFonts w:ascii="宋体" w:hAnsi="宋体" w:cs="宋体" w:hint="eastAsia"/>
          <w:sz w:val="44"/>
          <w:szCs w:val="44"/>
          <w:lang w:val="zh-TW" w:bidi="zh-TW"/>
        </w:rPr>
        <w:t>表</w:t>
      </w:r>
    </w:p>
    <w:p w:rsidR="005B73D5" w:rsidRDefault="005B73D5">
      <w:pPr>
        <w:spacing w:line="360" w:lineRule="auto"/>
        <w:ind w:firstLineChars="200" w:firstLine="880"/>
        <w:jc w:val="distribute"/>
        <w:rPr>
          <w:rFonts w:ascii="宋体" w:hAnsi="宋体" w:cs="宋体"/>
          <w:sz w:val="44"/>
          <w:szCs w:val="44"/>
          <w:lang w:val="zh-TW" w:bidi="zh-TW"/>
        </w:rPr>
      </w:pPr>
    </w:p>
    <w:p w:rsidR="005B73D5" w:rsidRDefault="005B73D5">
      <w:pPr>
        <w:spacing w:line="360" w:lineRule="auto"/>
        <w:rPr>
          <w:rFonts w:ascii="宋体" w:hAnsi="宋体" w:cs="宋体"/>
          <w:sz w:val="44"/>
          <w:szCs w:val="44"/>
        </w:rPr>
      </w:pPr>
    </w:p>
    <w:p w:rsidR="005B73D5" w:rsidRDefault="00EB0622">
      <w:pPr>
        <w:tabs>
          <w:tab w:val="left" w:pos="7030"/>
          <w:tab w:val="left" w:pos="7075"/>
        </w:tabs>
        <w:spacing w:line="360" w:lineRule="auto"/>
        <w:jc w:val="left"/>
        <w:rPr>
          <w:rFonts w:ascii="宋体" w:hAnsi="宋体" w:cs="宋体"/>
          <w:kern w:val="0"/>
          <w:sz w:val="32"/>
          <w:szCs w:val="32"/>
          <w:u w:val="single"/>
          <w:lang w:val="zh-TW" w:eastAsia="zh-TW" w:bidi="zh-TW"/>
        </w:rPr>
      </w:pPr>
      <w:r>
        <w:rPr>
          <w:rFonts w:ascii="宋体" w:hAnsi="宋体" w:cs="宋体" w:hint="eastAsia"/>
          <w:kern w:val="0"/>
          <w:sz w:val="32"/>
          <w:szCs w:val="32"/>
          <w:lang w:val="zh-TW" w:eastAsia="zh-TW" w:bidi="zh-TW"/>
        </w:rPr>
        <w:t>单位名称：</w:t>
      </w:r>
      <w:r>
        <w:rPr>
          <w:rFonts w:ascii="宋体" w:hAnsi="宋体" w:cs="宋体" w:hint="eastAsia"/>
          <w:kern w:val="0"/>
          <w:sz w:val="32"/>
          <w:szCs w:val="32"/>
          <w:u w:val="single"/>
          <w:lang w:val="zh-TW" w:eastAsia="zh-TW" w:bidi="zh-TW"/>
        </w:rPr>
        <w:tab/>
      </w:r>
      <w:r>
        <w:rPr>
          <w:rFonts w:ascii="宋体" w:hAnsi="宋体" w:cs="宋体" w:hint="eastAsia"/>
          <w:kern w:val="0"/>
          <w:sz w:val="32"/>
          <w:szCs w:val="32"/>
          <w:lang w:val="zh-TW" w:eastAsia="zh-TW" w:bidi="zh-TW"/>
        </w:rPr>
        <w:t xml:space="preserve">（盖章） </w:t>
      </w:r>
    </w:p>
    <w:p w:rsidR="005B73D5" w:rsidRDefault="00EB0622">
      <w:pPr>
        <w:tabs>
          <w:tab w:val="left" w:pos="7136"/>
          <w:tab w:val="left" w:pos="7241"/>
        </w:tabs>
        <w:spacing w:line="360" w:lineRule="auto"/>
        <w:jc w:val="left"/>
        <w:rPr>
          <w:rFonts w:ascii="宋体" w:hAnsi="宋体" w:cs="宋体"/>
          <w:kern w:val="0"/>
          <w:sz w:val="32"/>
          <w:szCs w:val="32"/>
          <w:lang w:val="zh-TW" w:bidi="zh-TW"/>
        </w:rPr>
      </w:pPr>
      <w:r>
        <w:rPr>
          <w:rFonts w:ascii="宋体" w:hAnsi="宋体" w:cs="宋体" w:hint="eastAsia"/>
          <w:kern w:val="0"/>
          <w:sz w:val="32"/>
          <w:szCs w:val="32"/>
          <w:lang w:val="zh-TW" w:eastAsia="zh-TW" w:bidi="zh-TW"/>
        </w:rPr>
        <w:t>联系人：</w:t>
      </w:r>
      <w:r>
        <w:rPr>
          <w:rFonts w:ascii="宋体" w:hAnsi="宋体" w:cs="宋体" w:hint="eastAsia"/>
          <w:kern w:val="0"/>
          <w:sz w:val="32"/>
          <w:szCs w:val="32"/>
          <w:u w:val="single"/>
          <w:lang w:val="zh-TW" w:eastAsia="zh-TW" w:bidi="zh-TW"/>
        </w:rPr>
        <w:tab/>
      </w:r>
    </w:p>
    <w:p w:rsidR="005B73D5" w:rsidRDefault="00EB0622">
      <w:pPr>
        <w:tabs>
          <w:tab w:val="left" w:pos="7151"/>
          <w:tab w:val="left" w:pos="7196"/>
        </w:tabs>
        <w:spacing w:line="360" w:lineRule="auto"/>
        <w:jc w:val="left"/>
        <w:rPr>
          <w:rFonts w:ascii="宋体" w:hAnsi="宋体" w:cs="宋体"/>
          <w:kern w:val="0"/>
          <w:sz w:val="44"/>
          <w:szCs w:val="44"/>
          <w:lang w:val="zh-TW" w:bidi="zh-TW"/>
        </w:rPr>
      </w:pPr>
      <w:r>
        <w:rPr>
          <w:rFonts w:ascii="宋体" w:hAnsi="宋体" w:cs="宋体" w:hint="eastAsia"/>
          <w:kern w:val="0"/>
          <w:sz w:val="32"/>
          <w:szCs w:val="32"/>
          <w:lang w:val="zh-TW" w:eastAsia="zh-TW" w:bidi="zh-TW"/>
        </w:rPr>
        <w:t>联系电话：</w:t>
      </w:r>
      <w:r>
        <w:rPr>
          <w:rFonts w:ascii="宋体" w:hAnsi="宋体" w:cs="宋体" w:hint="eastAsia"/>
          <w:kern w:val="0"/>
          <w:sz w:val="32"/>
          <w:szCs w:val="32"/>
          <w:u w:val="single"/>
          <w:lang w:val="zh-TW" w:eastAsia="zh-TW" w:bidi="zh-TW"/>
        </w:rPr>
        <w:tab/>
      </w:r>
    </w:p>
    <w:p w:rsidR="005B73D5" w:rsidRDefault="005B73D5">
      <w:pPr>
        <w:tabs>
          <w:tab w:val="left" w:pos="6700"/>
          <w:tab w:val="left" w:pos="6745"/>
        </w:tabs>
        <w:spacing w:line="360" w:lineRule="auto"/>
        <w:jc w:val="left"/>
        <w:rPr>
          <w:rFonts w:ascii="宋体" w:hAnsi="宋体" w:cs="宋体"/>
          <w:kern w:val="0"/>
          <w:sz w:val="44"/>
          <w:szCs w:val="44"/>
          <w:lang w:val="zh-TW" w:bidi="zh-TW"/>
        </w:rPr>
      </w:pPr>
    </w:p>
    <w:p w:rsidR="00E62A4F" w:rsidRDefault="00E62A4F">
      <w:pPr>
        <w:tabs>
          <w:tab w:val="left" w:pos="6700"/>
          <w:tab w:val="left" w:pos="6745"/>
        </w:tabs>
        <w:spacing w:line="360" w:lineRule="auto"/>
        <w:jc w:val="left"/>
        <w:rPr>
          <w:rFonts w:ascii="宋体" w:hAnsi="宋体" w:cs="宋体"/>
          <w:kern w:val="0"/>
          <w:sz w:val="44"/>
          <w:szCs w:val="44"/>
          <w:lang w:val="zh-TW" w:bidi="zh-TW"/>
        </w:rPr>
      </w:pPr>
    </w:p>
    <w:p w:rsidR="005B73D5" w:rsidRDefault="00EB0622">
      <w:pPr>
        <w:tabs>
          <w:tab w:val="left" w:pos="6700"/>
          <w:tab w:val="left" w:pos="6745"/>
        </w:tabs>
        <w:spacing w:line="360" w:lineRule="auto"/>
        <w:jc w:val="center"/>
        <w:rPr>
          <w:rFonts w:ascii="宋体" w:hAnsi="宋体" w:cs="宋体"/>
          <w:kern w:val="0"/>
          <w:sz w:val="32"/>
          <w:szCs w:val="32"/>
          <w:lang w:val="zh-TW" w:bidi="zh-TW"/>
        </w:rPr>
      </w:pPr>
      <w:r>
        <w:rPr>
          <w:rFonts w:ascii="宋体" w:hAnsi="宋体" w:cs="宋体" w:hint="eastAsia"/>
          <w:kern w:val="0"/>
          <w:sz w:val="32"/>
          <w:szCs w:val="32"/>
          <w:lang w:val="zh-TW" w:eastAsia="zh-TW" w:bidi="zh-TW"/>
        </w:rPr>
        <w:t>海南省道路运输局制</w:t>
      </w:r>
    </w:p>
    <w:p w:rsidR="005B73D5" w:rsidRDefault="005B73D5">
      <w:pPr>
        <w:spacing w:line="360" w:lineRule="auto"/>
        <w:rPr>
          <w:rFonts w:ascii="黑体" w:eastAsia="黑体" w:hAnsi="黑体" w:cs="Times New Roman"/>
          <w:szCs w:val="32"/>
          <w:lang w:bidi="zh-TW"/>
        </w:rPr>
      </w:pPr>
    </w:p>
    <w:p w:rsidR="005B73D5" w:rsidRDefault="00EB0622">
      <w:pPr>
        <w:spacing w:line="360" w:lineRule="auto"/>
        <w:jc w:val="center"/>
        <w:rPr>
          <w:rFonts w:ascii="宋体" w:hAnsi="宋体" w:cs="Times New Roman"/>
          <w:sz w:val="44"/>
          <w:szCs w:val="44"/>
          <w:lang w:bidi="zh-TW"/>
        </w:rPr>
      </w:pPr>
      <w:r>
        <w:rPr>
          <w:rFonts w:ascii="宋体" w:hAnsi="宋体" w:cs="Times New Roman" w:hint="eastAsia"/>
          <w:sz w:val="44"/>
          <w:szCs w:val="44"/>
          <w:lang w:bidi="zh-TW"/>
        </w:rPr>
        <w:t>目录</w:t>
      </w:r>
    </w:p>
    <w:p w:rsidR="005B73D5" w:rsidRDefault="00EB0622">
      <w:pPr>
        <w:spacing w:line="360" w:lineRule="auto"/>
        <w:rPr>
          <w:rFonts w:ascii="仿宋_GB2312" w:eastAsia="仿宋_GB2312" w:hAnsi="仿宋_GB2312" w:cs="仿宋_GB2312"/>
          <w:color w:val="000000"/>
          <w:sz w:val="32"/>
          <w:szCs w:val="32"/>
          <w:lang w:bidi="zh-TW"/>
        </w:rPr>
      </w:pPr>
      <w:bookmarkStart w:id="1" w:name="bookmark54"/>
      <w:bookmarkEnd w:id="1"/>
      <w:r>
        <w:rPr>
          <w:rFonts w:ascii="仿宋_GB2312" w:eastAsia="仿宋_GB2312" w:hAnsi="仿宋_GB2312" w:cs="仿宋_GB2312" w:hint="eastAsia"/>
          <w:color w:val="000000"/>
          <w:sz w:val="32"/>
          <w:szCs w:val="32"/>
          <w:lang w:bidi="zh-TW"/>
        </w:rPr>
        <w:t>1.维修企业基本情况表</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2" w:name="bookmark55"/>
      <w:bookmarkEnd w:id="2"/>
      <w:r>
        <w:rPr>
          <w:rFonts w:ascii="仿宋_GB2312" w:eastAsia="仿宋_GB2312" w:hAnsi="仿宋_GB2312" w:cs="仿宋_GB2312" w:hint="eastAsia"/>
          <w:color w:val="000000"/>
          <w:sz w:val="32"/>
          <w:szCs w:val="32"/>
          <w:lang w:bidi="zh-TW"/>
        </w:rPr>
        <w:t>2.工商营业执照复印件</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3" w:name="bookmark56"/>
      <w:bookmarkEnd w:id="3"/>
      <w:r>
        <w:rPr>
          <w:rFonts w:ascii="仿宋_GB2312" w:eastAsia="仿宋_GB2312" w:hAnsi="仿宋_GB2312" w:cs="仿宋_GB2312" w:hint="eastAsia"/>
          <w:color w:val="000000"/>
          <w:sz w:val="32"/>
          <w:szCs w:val="32"/>
          <w:lang w:bidi="zh-TW"/>
        </w:rPr>
        <w:t>3.维修企业类别</w:t>
      </w:r>
      <w:r>
        <w:rPr>
          <w:rFonts w:ascii="仿宋_GB2312" w:eastAsia="仿宋_GB2312" w:hAnsi="仿宋_GB2312" w:cs="仿宋_GB2312" w:hint="eastAsia"/>
          <w:color w:val="000000"/>
          <w:sz w:val="32"/>
          <w:szCs w:val="32"/>
          <w:lang w:bidi="zh-TW"/>
        </w:rPr>
        <w:tab/>
      </w:r>
    </w:p>
    <w:p w:rsidR="005B73D5" w:rsidRDefault="00EB0622">
      <w:pPr>
        <w:spacing w:line="360" w:lineRule="auto"/>
        <w:rPr>
          <w:rFonts w:ascii="仿宋_GB2312" w:eastAsia="仿宋_GB2312" w:hAnsi="仿宋_GB2312" w:cs="仿宋_GB2312"/>
          <w:color w:val="000000"/>
          <w:sz w:val="32"/>
          <w:szCs w:val="32"/>
          <w:lang w:bidi="zh-TW"/>
        </w:rPr>
      </w:pPr>
      <w:bookmarkStart w:id="4" w:name="bookmark58"/>
      <w:bookmarkStart w:id="5" w:name="bookmark57"/>
      <w:bookmarkEnd w:id="4"/>
      <w:bookmarkEnd w:id="5"/>
      <w:r>
        <w:rPr>
          <w:rFonts w:ascii="仿宋_GB2312" w:eastAsia="仿宋_GB2312" w:hAnsi="仿宋_GB2312" w:cs="仿宋_GB2312" w:hint="eastAsia"/>
          <w:color w:val="000000"/>
          <w:sz w:val="32"/>
          <w:szCs w:val="32"/>
          <w:lang w:bidi="zh-TW"/>
        </w:rPr>
        <w:t>4.维修电子健康档案系统联网对接截图</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6" w:name="bookmark59"/>
      <w:bookmarkEnd w:id="6"/>
      <w:r>
        <w:rPr>
          <w:rFonts w:ascii="仿宋_GB2312" w:eastAsia="仿宋_GB2312" w:hAnsi="仿宋_GB2312" w:cs="仿宋_GB2312" w:hint="eastAsia"/>
          <w:color w:val="000000"/>
          <w:sz w:val="32"/>
          <w:szCs w:val="32"/>
          <w:lang w:bidi="zh-TW"/>
        </w:rPr>
        <w:t>5.维修车间布局平面图</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7" w:name="bookmark61"/>
      <w:bookmarkStart w:id="8" w:name="bookmark60"/>
      <w:bookmarkEnd w:id="7"/>
      <w:bookmarkEnd w:id="8"/>
      <w:r>
        <w:rPr>
          <w:rFonts w:ascii="仿宋_GB2312" w:eastAsia="仿宋_GB2312" w:hAnsi="仿宋_GB2312" w:cs="仿宋_GB2312" w:hint="eastAsia"/>
          <w:color w:val="000000"/>
          <w:sz w:val="32"/>
          <w:szCs w:val="32"/>
          <w:lang w:bidi="en-US"/>
        </w:rPr>
        <w:t>6.M</w:t>
      </w:r>
      <w:r>
        <w:rPr>
          <w:rFonts w:ascii="仿宋_GB2312" w:eastAsia="仿宋_GB2312" w:hAnsi="仿宋_GB2312" w:cs="仿宋_GB2312" w:hint="eastAsia"/>
          <w:color w:val="000000"/>
          <w:sz w:val="32"/>
          <w:szCs w:val="32"/>
          <w:lang w:bidi="zh-TW"/>
        </w:rPr>
        <w:t>站专用工位图</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9" w:name="bookmark62"/>
      <w:bookmarkEnd w:id="9"/>
      <w:r>
        <w:rPr>
          <w:rFonts w:ascii="仿宋_GB2312" w:eastAsia="仿宋_GB2312" w:hAnsi="仿宋_GB2312" w:cs="仿宋_GB2312" w:hint="eastAsia"/>
          <w:color w:val="000000"/>
          <w:sz w:val="32"/>
          <w:szCs w:val="32"/>
          <w:lang w:bidi="en-US"/>
        </w:rPr>
        <w:t>7.M</w:t>
      </w:r>
      <w:r>
        <w:rPr>
          <w:rFonts w:ascii="仿宋_GB2312" w:eastAsia="仿宋_GB2312" w:hAnsi="仿宋_GB2312" w:cs="仿宋_GB2312" w:hint="eastAsia"/>
          <w:color w:val="000000"/>
          <w:sz w:val="32"/>
          <w:szCs w:val="32"/>
          <w:lang w:bidi="zh-TW"/>
        </w:rPr>
        <w:t>站人员汇总表及相关证明材料</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10" w:name="bookmark63"/>
      <w:bookmarkEnd w:id="10"/>
      <w:r>
        <w:rPr>
          <w:rFonts w:ascii="仿宋_GB2312" w:eastAsia="仿宋_GB2312" w:hAnsi="仿宋_GB2312" w:cs="仿宋_GB2312" w:hint="eastAsia"/>
          <w:color w:val="000000"/>
          <w:sz w:val="32"/>
          <w:szCs w:val="32"/>
          <w:lang w:bidi="en-US"/>
        </w:rPr>
        <w:t>8.M</w:t>
      </w:r>
      <w:r>
        <w:rPr>
          <w:rFonts w:ascii="仿宋_GB2312" w:eastAsia="仿宋_GB2312" w:hAnsi="仿宋_GB2312" w:cs="仿宋_GB2312" w:hint="eastAsia"/>
          <w:color w:val="000000"/>
          <w:sz w:val="32"/>
          <w:szCs w:val="32"/>
          <w:lang w:bidi="zh-TW"/>
        </w:rPr>
        <w:t>站设备清单及图片</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bookmarkStart w:id="11" w:name="bookmark64"/>
      <w:bookmarkEnd w:id="11"/>
      <w:r>
        <w:rPr>
          <w:rFonts w:ascii="仿宋_GB2312" w:eastAsia="仿宋_GB2312" w:hAnsi="仿宋_GB2312" w:cs="仿宋_GB2312" w:hint="eastAsia"/>
          <w:color w:val="000000"/>
          <w:sz w:val="32"/>
          <w:szCs w:val="32"/>
          <w:lang w:bidi="en-US"/>
        </w:rPr>
        <w:t>9.M</w:t>
      </w:r>
      <w:r>
        <w:rPr>
          <w:rFonts w:ascii="仿宋_GB2312" w:eastAsia="仿宋_GB2312" w:hAnsi="仿宋_GB2312" w:cs="仿宋_GB2312" w:hint="eastAsia"/>
          <w:color w:val="000000"/>
          <w:sz w:val="32"/>
          <w:szCs w:val="32"/>
          <w:lang w:bidi="zh-TW"/>
        </w:rPr>
        <w:t>站相关制度</w:t>
      </w:r>
      <w:r>
        <w:rPr>
          <w:rFonts w:ascii="仿宋_GB2312" w:eastAsia="仿宋_GB2312" w:hAnsi="仿宋_GB2312" w:cs="仿宋_GB2312" w:hint="eastAsia"/>
          <w:color w:val="000000"/>
          <w:sz w:val="32"/>
          <w:szCs w:val="32"/>
          <w:lang w:bidi="en-US"/>
        </w:rPr>
        <w:tab/>
      </w:r>
    </w:p>
    <w:p w:rsidR="005B73D5" w:rsidRDefault="00EB0622">
      <w:pPr>
        <w:spacing w:line="360" w:lineRule="auto"/>
        <w:rPr>
          <w:rFonts w:ascii="仿宋_GB2312" w:eastAsia="仿宋_GB2312" w:hAnsi="仿宋_GB2312" w:cs="仿宋_GB2312"/>
          <w:color w:val="000000"/>
          <w:sz w:val="32"/>
          <w:szCs w:val="32"/>
          <w:lang w:bidi="zh-TW"/>
        </w:rPr>
      </w:pPr>
      <w:r>
        <w:rPr>
          <w:rFonts w:ascii="仿宋_GB2312" w:eastAsia="仿宋_GB2312" w:hAnsi="仿宋_GB2312" w:cs="仿宋_GB2312" w:hint="eastAsia"/>
          <w:color w:val="000000"/>
          <w:sz w:val="32"/>
          <w:szCs w:val="32"/>
          <w:lang w:bidi="zh-TW"/>
        </w:rPr>
        <w:t>10.维修企业承诺</w:t>
      </w:r>
    </w:p>
    <w:p w:rsidR="005B73D5" w:rsidRDefault="00EB0622">
      <w:pPr>
        <w:spacing w:line="360" w:lineRule="auto"/>
        <w:rPr>
          <w:rFonts w:ascii="仿宋_GB2312" w:eastAsia="仿宋_GB2312" w:hAnsi="仿宋_GB2312" w:cs="仿宋_GB2312"/>
          <w:color w:val="000000"/>
          <w:sz w:val="32"/>
          <w:szCs w:val="32"/>
          <w:lang w:bidi="zh-TW"/>
        </w:rPr>
      </w:pPr>
      <w:r>
        <w:rPr>
          <w:rFonts w:ascii="仿宋_GB2312" w:eastAsia="仿宋_GB2312" w:hAnsi="仿宋_GB2312" w:cs="仿宋_GB2312" w:hint="eastAsia"/>
          <w:color w:val="000000"/>
          <w:sz w:val="32"/>
          <w:szCs w:val="32"/>
          <w:lang w:bidi="zh-TW"/>
        </w:rPr>
        <w:t>11.企业申请意见</w:t>
      </w:r>
    </w:p>
    <w:p w:rsidR="00E62A4F" w:rsidRDefault="00E62A4F">
      <w:pPr>
        <w:spacing w:line="360" w:lineRule="auto"/>
        <w:rPr>
          <w:rFonts w:ascii="仿宋_GB2312" w:eastAsia="仿宋_GB2312" w:hAnsi="仿宋_GB2312" w:cs="仿宋_GB2312"/>
          <w:sz w:val="32"/>
          <w:szCs w:val="32"/>
        </w:rPr>
      </w:pPr>
      <w:bookmarkStart w:id="12" w:name="_GoBack"/>
      <w:bookmarkEnd w:id="12"/>
    </w:p>
    <w:p w:rsidR="00E62A4F" w:rsidRDefault="00E62A4F">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9E7B3C">
        <w:rPr>
          <w:rFonts w:ascii="黑体" w:eastAsia="黑体" w:hAnsi="黑体" w:cs="仿宋_GB2312" w:hint="eastAsia"/>
          <w:b/>
          <w:sz w:val="32"/>
          <w:szCs w:val="32"/>
        </w:rPr>
        <w:t>注</w:t>
      </w:r>
      <w:r w:rsidRPr="009E7B3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1.目录各项需填写实际页码；2.资料中图片全部采用彩打模式；3.整套资料采用胶装方式装订成册。）</w:t>
      </w:r>
    </w:p>
    <w:p w:rsidR="005B73D5" w:rsidRDefault="005B73D5">
      <w:pPr>
        <w:spacing w:line="360" w:lineRule="auto"/>
        <w:rPr>
          <w:rFonts w:ascii="仿宋_GB2312" w:eastAsia="仿宋_GB2312" w:hAnsi="仿宋_GB2312" w:cs="仿宋_GB2312"/>
          <w:sz w:val="32"/>
          <w:szCs w:val="32"/>
        </w:rPr>
      </w:pPr>
    </w:p>
    <w:p w:rsidR="005B73D5" w:rsidRDefault="00EB0622">
      <w:pPr>
        <w:spacing w:line="360" w:lineRule="auto"/>
        <w:jc w:val="center"/>
        <w:rPr>
          <w:rFonts w:ascii="宋体" w:hAnsi="宋体" w:cs="宋体"/>
          <w:sz w:val="32"/>
          <w:szCs w:val="32"/>
        </w:rPr>
      </w:pPr>
      <w:r>
        <w:rPr>
          <w:rFonts w:ascii="宋体" w:hAnsi="宋体" w:cs="宋体" w:hint="eastAsia"/>
          <w:sz w:val="32"/>
          <w:szCs w:val="32"/>
        </w:rPr>
        <w:t>一、维修企业基本情况表</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1575"/>
        <w:gridCol w:w="358"/>
        <w:gridCol w:w="448"/>
        <w:gridCol w:w="1163"/>
        <w:gridCol w:w="1162"/>
        <w:gridCol w:w="1709"/>
      </w:tblGrid>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企业名称</w:t>
            </w:r>
          </w:p>
        </w:tc>
        <w:tc>
          <w:tcPr>
            <w:tcW w:w="6415" w:type="dxa"/>
            <w:gridSpan w:val="6"/>
            <w:vAlign w:val="center"/>
          </w:tcPr>
          <w:p w:rsidR="005B73D5" w:rsidRDefault="005B73D5">
            <w:pPr>
              <w:jc w:val="center"/>
              <w:rPr>
                <w:rFonts w:ascii="仿宋" w:eastAsia="仿宋" w:hAnsi="仿宋" w:cs="Times New Roman"/>
                <w:kern w:val="0"/>
                <w:sz w:val="24"/>
                <w:szCs w:val="24"/>
              </w:rPr>
            </w:pP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经营地址</w:t>
            </w:r>
          </w:p>
        </w:tc>
        <w:tc>
          <w:tcPr>
            <w:tcW w:w="6415" w:type="dxa"/>
            <w:gridSpan w:val="6"/>
            <w:vAlign w:val="center"/>
          </w:tcPr>
          <w:p w:rsidR="005B73D5" w:rsidRDefault="005B73D5">
            <w:pPr>
              <w:jc w:val="center"/>
              <w:rPr>
                <w:rFonts w:ascii="仿宋" w:eastAsia="仿宋" w:hAnsi="仿宋" w:cs="Times New Roman"/>
                <w:kern w:val="0"/>
                <w:sz w:val="24"/>
                <w:szCs w:val="24"/>
              </w:rPr>
            </w:pP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社会信用代码</w:t>
            </w:r>
          </w:p>
        </w:tc>
        <w:tc>
          <w:tcPr>
            <w:tcW w:w="6415" w:type="dxa"/>
            <w:gridSpan w:val="6"/>
            <w:vAlign w:val="center"/>
          </w:tcPr>
          <w:p w:rsidR="005B73D5" w:rsidRDefault="005B73D5">
            <w:pPr>
              <w:jc w:val="center"/>
              <w:rPr>
                <w:rFonts w:ascii="仿宋" w:eastAsia="仿宋" w:hAnsi="仿宋" w:cs="Times New Roman"/>
                <w:kern w:val="0"/>
                <w:sz w:val="24"/>
                <w:szCs w:val="24"/>
              </w:rPr>
            </w:pP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企业法人</w:t>
            </w:r>
          </w:p>
        </w:tc>
        <w:tc>
          <w:tcPr>
            <w:tcW w:w="1933" w:type="dxa"/>
            <w:gridSpan w:val="2"/>
            <w:vAlign w:val="center"/>
          </w:tcPr>
          <w:p w:rsidR="005B73D5" w:rsidRDefault="005B73D5">
            <w:pPr>
              <w:jc w:val="center"/>
              <w:rPr>
                <w:rFonts w:ascii="仿宋" w:eastAsia="仿宋" w:hAnsi="仿宋" w:cs="Times New Roman"/>
                <w:kern w:val="0"/>
                <w:sz w:val="24"/>
                <w:szCs w:val="24"/>
              </w:rPr>
            </w:pPr>
          </w:p>
        </w:tc>
        <w:tc>
          <w:tcPr>
            <w:tcW w:w="2773" w:type="dxa"/>
            <w:gridSpan w:val="3"/>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联系电话</w:t>
            </w:r>
          </w:p>
        </w:tc>
        <w:tc>
          <w:tcPr>
            <w:tcW w:w="1709" w:type="dxa"/>
            <w:vAlign w:val="center"/>
          </w:tcPr>
          <w:p w:rsidR="005B73D5" w:rsidRDefault="005B73D5">
            <w:pPr>
              <w:jc w:val="center"/>
              <w:rPr>
                <w:rFonts w:ascii="仿宋" w:eastAsia="仿宋" w:hAnsi="仿宋" w:cs="Times New Roman"/>
                <w:kern w:val="0"/>
                <w:sz w:val="24"/>
                <w:szCs w:val="24"/>
              </w:rPr>
            </w:pP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lastRenderedPageBreak/>
              <w:t>企业性质</w:t>
            </w:r>
          </w:p>
        </w:tc>
        <w:tc>
          <w:tcPr>
            <w:tcW w:w="6415" w:type="dxa"/>
            <w:gridSpan w:val="6"/>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□国有  □集体 □私营 □外资</w:t>
            </w: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开业时间</w:t>
            </w:r>
          </w:p>
        </w:tc>
        <w:tc>
          <w:tcPr>
            <w:tcW w:w="6415" w:type="dxa"/>
            <w:gridSpan w:val="6"/>
            <w:vAlign w:val="center"/>
          </w:tcPr>
          <w:p w:rsidR="005B73D5" w:rsidRDefault="005B73D5">
            <w:pPr>
              <w:jc w:val="center"/>
              <w:rPr>
                <w:rFonts w:ascii="仿宋" w:eastAsia="仿宋" w:hAnsi="仿宋" w:cs="Times New Roman"/>
                <w:kern w:val="0"/>
                <w:sz w:val="24"/>
                <w:szCs w:val="24"/>
              </w:rPr>
            </w:pPr>
          </w:p>
        </w:tc>
      </w:tr>
      <w:tr w:rsidR="005B73D5">
        <w:trPr>
          <w:trHeight w:val="594"/>
          <w:jc w:val="center"/>
        </w:trPr>
        <w:tc>
          <w:tcPr>
            <w:tcW w:w="2547" w:type="dxa"/>
            <w:vMerge w:val="restart"/>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经营范围</w:t>
            </w:r>
          </w:p>
        </w:tc>
        <w:tc>
          <w:tcPr>
            <w:tcW w:w="1575"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业务</w:t>
            </w:r>
            <w:r>
              <w:rPr>
                <w:rFonts w:ascii="仿宋" w:eastAsia="仿宋" w:hAnsi="仿宋" w:cs="Times New Roman"/>
                <w:kern w:val="0"/>
                <w:sz w:val="24"/>
                <w:szCs w:val="24"/>
              </w:rPr>
              <w:t>类型</w:t>
            </w:r>
          </w:p>
        </w:tc>
        <w:tc>
          <w:tcPr>
            <w:tcW w:w="4840" w:type="dxa"/>
            <w:gridSpan w:val="5"/>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w:t>
            </w:r>
            <w:r>
              <w:rPr>
                <w:rFonts w:ascii="仿宋" w:eastAsia="仿宋" w:hAnsi="仿宋" w:cs="Times New Roman"/>
                <w:kern w:val="0"/>
                <w:sz w:val="24"/>
                <w:szCs w:val="24"/>
              </w:rPr>
              <w:t>汽车维修</w:t>
            </w:r>
          </w:p>
        </w:tc>
      </w:tr>
      <w:tr w:rsidR="005B73D5">
        <w:trPr>
          <w:trHeight w:val="519"/>
          <w:jc w:val="center"/>
        </w:trPr>
        <w:tc>
          <w:tcPr>
            <w:tcW w:w="2547" w:type="dxa"/>
            <w:vMerge/>
            <w:vAlign w:val="center"/>
          </w:tcPr>
          <w:p w:rsidR="005B73D5" w:rsidRDefault="005B73D5">
            <w:pPr>
              <w:jc w:val="center"/>
              <w:rPr>
                <w:rFonts w:ascii="仿宋" w:eastAsia="仿宋" w:hAnsi="仿宋" w:cs="Times New Roman"/>
                <w:kern w:val="0"/>
                <w:sz w:val="24"/>
                <w:szCs w:val="24"/>
              </w:rPr>
            </w:pPr>
          </w:p>
        </w:tc>
        <w:tc>
          <w:tcPr>
            <w:tcW w:w="1575"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业户</w:t>
            </w:r>
            <w:r>
              <w:rPr>
                <w:rFonts w:ascii="仿宋" w:eastAsia="仿宋" w:hAnsi="仿宋" w:cs="Times New Roman"/>
                <w:kern w:val="0"/>
                <w:sz w:val="24"/>
                <w:szCs w:val="24"/>
              </w:rPr>
              <w:t>类别</w:t>
            </w:r>
          </w:p>
        </w:tc>
        <w:tc>
          <w:tcPr>
            <w:tcW w:w="4840" w:type="dxa"/>
            <w:gridSpan w:val="5"/>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w:t>
            </w:r>
            <w:r>
              <w:rPr>
                <w:rFonts w:ascii="仿宋" w:eastAsia="仿宋" w:hAnsi="仿宋" w:cs="Times New Roman"/>
                <w:kern w:val="0"/>
                <w:sz w:val="24"/>
                <w:szCs w:val="24"/>
              </w:rPr>
              <w:t>一类</w:t>
            </w:r>
            <w:r>
              <w:rPr>
                <w:rFonts w:ascii="仿宋" w:eastAsia="仿宋" w:hAnsi="仿宋" w:cs="Times New Roman" w:hint="eastAsia"/>
                <w:kern w:val="0"/>
                <w:sz w:val="24"/>
                <w:szCs w:val="24"/>
              </w:rPr>
              <w:t xml:space="preserve">  □二类  □三类</w:t>
            </w:r>
          </w:p>
        </w:tc>
      </w:tr>
      <w:tr w:rsidR="005B73D5">
        <w:trPr>
          <w:trHeight w:val="1088"/>
          <w:jc w:val="center"/>
        </w:trPr>
        <w:tc>
          <w:tcPr>
            <w:tcW w:w="2547" w:type="dxa"/>
            <w:vMerge/>
            <w:vAlign w:val="center"/>
          </w:tcPr>
          <w:p w:rsidR="005B73D5" w:rsidRDefault="005B73D5">
            <w:pPr>
              <w:jc w:val="left"/>
              <w:rPr>
                <w:rFonts w:ascii="仿宋" w:eastAsia="仿宋" w:hAnsi="仿宋" w:cs="Times New Roman"/>
                <w:kern w:val="0"/>
                <w:sz w:val="24"/>
                <w:szCs w:val="24"/>
              </w:rPr>
            </w:pPr>
          </w:p>
        </w:tc>
        <w:tc>
          <w:tcPr>
            <w:tcW w:w="1575" w:type="dxa"/>
            <w:vMerge w:val="restart"/>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项目</w:t>
            </w:r>
            <w:r>
              <w:rPr>
                <w:rFonts w:ascii="仿宋" w:eastAsia="仿宋" w:hAnsi="仿宋" w:cs="Times New Roman"/>
                <w:kern w:val="0"/>
                <w:sz w:val="24"/>
                <w:szCs w:val="24"/>
              </w:rPr>
              <w:t>种类</w:t>
            </w:r>
          </w:p>
        </w:tc>
        <w:tc>
          <w:tcPr>
            <w:tcW w:w="806" w:type="dxa"/>
            <w:gridSpan w:val="2"/>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一类</w:t>
            </w:r>
          </w:p>
        </w:tc>
        <w:tc>
          <w:tcPr>
            <w:tcW w:w="4034" w:type="dxa"/>
            <w:gridSpan w:val="3"/>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□大中型</w:t>
            </w:r>
            <w:r>
              <w:rPr>
                <w:rFonts w:ascii="仿宋" w:eastAsia="仿宋" w:hAnsi="仿宋" w:cs="Times New Roman"/>
                <w:kern w:val="0"/>
                <w:sz w:val="24"/>
                <w:szCs w:val="24"/>
              </w:rPr>
              <w:t>客车维修</w:t>
            </w:r>
            <w:r>
              <w:rPr>
                <w:rFonts w:ascii="仿宋" w:eastAsia="仿宋" w:hAnsi="仿宋" w:cs="Times New Roman" w:hint="eastAsia"/>
                <w:kern w:val="0"/>
                <w:sz w:val="24"/>
                <w:szCs w:val="24"/>
              </w:rPr>
              <w:t xml:space="preserve"> □大型货车</w:t>
            </w:r>
            <w:r>
              <w:rPr>
                <w:rFonts w:ascii="仿宋" w:eastAsia="仿宋" w:hAnsi="仿宋" w:cs="Times New Roman"/>
                <w:kern w:val="0"/>
                <w:sz w:val="24"/>
                <w:szCs w:val="24"/>
              </w:rPr>
              <w:t>维修</w:t>
            </w:r>
            <w:r>
              <w:rPr>
                <w:rFonts w:ascii="仿宋" w:eastAsia="仿宋" w:hAnsi="仿宋" w:cs="Times New Roman" w:hint="eastAsia"/>
                <w:kern w:val="0"/>
                <w:sz w:val="24"/>
                <w:szCs w:val="24"/>
              </w:rPr>
              <w:t xml:space="preserve"> □小型车</w:t>
            </w:r>
            <w:r>
              <w:rPr>
                <w:rFonts w:ascii="仿宋" w:eastAsia="仿宋" w:hAnsi="仿宋" w:cs="Times New Roman"/>
                <w:kern w:val="0"/>
                <w:sz w:val="24"/>
                <w:szCs w:val="24"/>
              </w:rPr>
              <w:t>维修</w:t>
            </w:r>
            <w:r>
              <w:rPr>
                <w:rFonts w:ascii="仿宋" w:eastAsia="仿宋" w:hAnsi="仿宋" w:cs="Times New Roman" w:hint="eastAsia"/>
                <w:kern w:val="0"/>
                <w:sz w:val="24"/>
                <w:szCs w:val="24"/>
              </w:rPr>
              <w:t xml:space="preserve"> □危险</w:t>
            </w:r>
            <w:r>
              <w:rPr>
                <w:rFonts w:ascii="仿宋" w:eastAsia="仿宋" w:hAnsi="仿宋" w:cs="Times New Roman"/>
                <w:kern w:val="0"/>
                <w:sz w:val="24"/>
                <w:szCs w:val="24"/>
              </w:rPr>
              <w:t>货物运输车辆维修（</w:t>
            </w:r>
            <w:r>
              <w:rPr>
                <w:rFonts w:ascii="仿宋" w:eastAsia="仿宋" w:hAnsi="仿宋" w:cs="Times New Roman" w:hint="eastAsia"/>
                <w:kern w:val="0"/>
                <w:sz w:val="24"/>
                <w:szCs w:val="24"/>
              </w:rPr>
              <w:t>可</w:t>
            </w:r>
            <w:r>
              <w:rPr>
                <w:rFonts w:ascii="仿宋" w:eastAsia="仿宋" w:hAnsi="仿宋" w:cs="Times New Roman"/>
                <w:kern w:val="0"/>
                <w:sz w:val="24"/>
                <w:szCs w:val="24"/>
              </w:rPr>
              <w:t>多选）</w:t>
            </w:r>
          </w:p>
        </w:tc>
      </w:tr>
      <w:tr w:rsidR="005B73D5">
        <w:trPr>
          <w:trHeight w:val="852"/>
          <w:jc w:val="center"/>
        </w:trPr>
        <w:tc>
          <w:tcPr>
            <w:tcW w:w="2547" w:type="dxa"/>
            <w:vMerge/>
            <w:vAlign w:val="center"/>
          </w:tcPr>
          <w:p w:rsidR="005B73D5" w:rsidRDefault="005B73D5">
            <w:pPr>
              <w:jc w:val="left"/>
              <w:rPr>
                <w:rFonts w:ascii="仿宋" w:eastAsia="仿宋" w:hAnsi="仿宋" w:cs="Times New Roman"/>
                <w:kern w:val="0"/>
                <w:sz w:val="24"/>
                <w:szCs w:val="24"/>
              </w:rPr>
            </w:pPr>
          </w:p>
        </w:tc>
        <w:tc>
          <w:tcPr>
            <w:tcW w:w="1575" w:type="dxa"/>
            <w:vMerge/>
            <w:vAlign w:val="center"/>
          </w:tcPr>
          <w:p w:rsidR="005B73D5" w:rsidRDefault="005B73D5">
            <w:pPr>
              <w:jc w:val="left"/>
              <w:rPr>
                <w:rFonts w:ascii="仿宋" w:eastAsia="仿宋" w:hAnsi="仿宋" w:cs="Times New Roman"/>
                <w:kern w:val="0"/>
                <w:sz w:val="24"/>
                <w:szCs w:val="24"/>
              </w:rPr>
            </w:pPr>
          </w:p>
        </w:tc>
        <w:tc>
          <w:tcPr>
            <w:tcW w:w="806" w:type="dxa"/>
            <w:gridSpan w:val="2"/>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二类</w:t>
            </w:r>
          </w:p>
        </w:tc>
        <w:tc>
          <w:tcPr>
            <w:tcW w:w="4034" w:type="dxa"/>
            <w:gridSpan w:val="3"/>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□大中型</w:t>
            </w:r>
            <w:r>
              <w:rPr>
                <w:rFonts w:ascii="仿宋" w:eastAsia="仿宋" w:hAnsi="仿宋" w:cs="Times New Roman"/>
                <w:kern w:val="0"/>
                <w:sz w:val="24"/>
                <w:szCs w:val="24"/>
              </w:rPr>
              <w:t>客车维修</w:t>
            </w:r>
            <w:r>
              <w:rPr>
                <w:rFonts w:ascii="仿宋" w:eastAsia="仿宋" w:hAnsi="仿宋" w:cs="Times New Roman" w:hint="eastAsia"/>
                <w:kern w:val="0"/>
                <w:sz w:val="24"/>
                <w:szCs w:val="24"/>
              </w:rPr>
              <w:t xml:space="preserve"> □大型货车</w:t>
            </w:r>
            <w:r>
              <w:rPr>
                <w:rFonts w:ascii="仿宋" w:eastAsia="仿宋" w:hAnsi="仿宋" w:cs="Times New Roman"/>
                <w:kern w:val="0"/>
                <w:sz w:val="24"/>
                <w:szCs w:val="24"/>
              </w:rPr>
              <w:t>维修</w:t>
            </w:r>
          </w:p>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□小型车</w:t>
            </w:r>
            <w:r>
              <w:rPr>
                <w:rFonts w:ascii="仿宋" w:eastAsia="仿宋" w:hAnsi="仿宋" w:cs="Times New Roman"/>
                <w:kern w:val="0"/>
                <w:sz w:val="24"/>
                <w:szCs w:val="24"/>
              </w:rPr>
              <w:t>维修</w:t>
            </w:r>
          </w:p>
        </w:tc>
      </w:tr>
      <w:tr w:rsidR="005B73D5">
        <w:trPr>
          <w:trHeight w:val="639"/>
          <w:jc w:val="center"/>
        </w:trPr>
        <w:tc>
          <w:tcPr>
            <w:tcW w:w="2547" w:type="dxa"/>
            <w:vMerge/>
            <w:vAlign w:val="center"/>
          </w:tcPr>
          <w:p w:rsidR="005B73D5" w:rsidRDefault="005B73D5">
            <w:pPr>
              <w:jc w:val="left"/>
              <w:rPr>
                <w:rFonts w:ascii="仿宋" w:eastAsia="仿宋" w:hAnsi="仿宋" w:cs="Times New Roman"/>
                <w:kern w:val="0"/>
                <w:sz w:val="24"/>
                <w:szCs w:val="24"/>
              </w:rPr>
            </w:pPr>
          </w:p>
        </w:tc>
        <w:tc>
          <w:tcPr>
            <w:tcW w:w="1575" w:type="dxa"/>
            <w:vMerge/>
            <w:vAlign w:val="center"/>
          </w:tcPr>
          <w:p w:rsidR="005B73D5" w:rsidRDefault="005B73D5">
            <w:pPr>
              <w:jc w:val="left"/>
              <w:rPr>
                <w:rFonts w:ascii="仿宋" w:eastAsia="仿宋" w:hAnsi="仿宋" w:cs="Times New Roman"/>
                <w:kern w:val="0"/>
                <w:sz w:val="24"/>
                <w:szCs w:val="24"/>
              </w:rPr>
            </w:pPr>
          </w:p>
        </w:tc>
        <w:tc>
          <w:tcPr>
            <w:tcW w:w="806" w:type="dxa"/>
            <w:gridSpan w:val="2"/>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三类</w:t>
            </w:r>
          </w:p>
        </w:tc>
        <w:tc>
          <w:tcPr>
            <w:tcW w:w="4034" w:type="dxa"/>
            <w:gridSpan w:val="3"/>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□发动机</w:t>
            </w:r>
            <w:r>
              <w:rPr>
                <w:rFonts w:ascii="仿宋" w:eastAsia="仿宋" w:hAnsi="仿宋" w:cs="Times New Roman"/>
                <w:kern w:val="0"/>
                <w:sz w:val="24"/>
                <w:szCs w:val="24"/>
              </w:rPr>
              <w:t>维修</w:t>
            </w: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维修车间面积</w:t>
            </w:r>
          </w:p>
        </w:tc>
        <w:tc>
          <w:tcPr>
            <w:tcW w:w="1933" w:type="dxa"/>
            <w:gridSpan w:val="2"/>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 xml:space="preserve">           </w:t>
            </w:r>
            <w:r>
              <w:rPr>
                <w:rFonts w:ascii="Arial" w:eastAsia="仿宋" w:hAnsi="Arial" w:cs="Arial"/>
                <w:kern w:val="0"/>
                <w:sz w:val="24"/>
                <w:szCs w:val="24"/>
              </w:rPr>
              <w:t>㎡</w:t>
            </w:r>
            <w:r>
              <w:rPr>
                <w:rFonts w:ascii="仿宋" w:eastAsia="仿宋" w:hAnsi="仿宋" w:cs="Times New Roman" w:hint="eastAsia"/>
                <w:kern w:val="0"/>
                <w:sz w:val="24"/>
                <w:szCs w:val="24"/>
              </w:rPr>
              <w:t xml:space="preserve">        </w:t>
            </w:r>
          </w:p>
        </w:tc>
        <w:tc>
          <w:tcPr>
            <w:tcW w:w="2773" w:type="dxa"/>
            <w:gridSpan w:val="3"/>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维修技术人员数量</w:t>
            </w:r>
          </w:p>
        </w:tc>
        <w:tc>
          <w:tcPr>
            <w:tcW w:w="1709" w:type="dxa"/>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 xml:space="preserve">         人</w:t>
            </w:r>
          </w:p>
        </w:tc>
      </w:tr>
      <w:tr w:rsidR="005B73D5">
        <w:trPr>
          <w:trHeight w:val="792"/>
          <w:jc w:val="center"/>
        </w:trPr>
        <w:tc>
          <w:tcPr>
            <w:tcW w:w="2547" w:type="dxa"/>
          </w:tcPr>
          <w:p w:rsidR="005B73D5" w:rsidRDefault="00EB0622">
            <w:pPr>
              <w:rPr>
                <w:rFonts w:ascii="仿宋" w:eastAsia="仿宋" w:hAnsi="仿宋" w:cs="Times New Roman"/>
                <w:kern w:val="0"/>
                <w:sz w:val="24"/>
                <w:szCs w:val="24"/>
              </w:rPr>
            </w:pPr>
            <w:r>
              <w:rPr>
                <w:rFonts w:ascii="仿宋" w:eastAsia="仿宋" w:hAnsi="仿宋" w:cs="Times New Roman" w:hint="eastAsia"/>
                <w:kern w:val="0"/>
                <w:sz w:val="24"/>
                <w:szCs w:val="24"/>
              </w:rPr>
              <w:t>上年度质量信誉考核等级</w:t>
            </w:r>
          </w:p>
        </w:tc>
        <w:tc>
          <w:tcPr>
            <w:tcW w:w="1933" w:type="dxa"/>
            <w:gridSpan w:val="2"/>
            <w:vAlign w:val="center"/>
          </w:tcPr>
          <w:p w:rsidR="005B73D5" w:rsidRDefault="005B73D5">
            <w:pPr>
              <w:jc w:val="left"/>
              <w:rPr>
                <w:rFonts w:ascii="仿宋" w:eastAsia="仿宋" w:hAnsi="仿宋" w:cs="Times New Roman"/>
                <w:kern w:val="0"/>
                <w:sz w:val="24"/>
                <w:szCs w:val="24"/>
              </w:rPr>
            </w:pPr>
          </w:p>
        </w:tc>
        <w:tc>
          <w:tcPr>
            <w:tcW w:w="2773" w:type="dxa"/>
            <w:gridSpan w:val="3"/>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是否上传电子健康档案系统数据</w:t>
            </w:r>
          </w:p>
        </w:tc>
        <w:tc>
          <w:tcPr>
            <w:tcW w:w="1709"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□是 □否</w:t>
            </w:r>
          </w:p>
        </w:tc>
      </w:tr>
      <w:tr w:rsidR="005B73D5" w:rsidTr="0061753F">
        <w:trPr>
          <w:trHeight w:hRule="exact" w:val="567"/>
          <w:jc w:val="center"/>
        </w:trPr>
        <w:tc>
          <w:tcPr>
            <w:tcW w:w="8962" w:type="dxa"/>
            <w:gridSpan w:val="7"/>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M站配备情况</w:t>
            </w: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技术负责人</w:t>
            </w:r>
          </w:p>
        </w:tc>
        <w:tc>
          <w:tcPr>
            <w:tcW w:w="1933" w:type="dxa"/>
            <w:gridSpan w:val="2"/>
            <w:vAlign w:val="center"/>
          </w:tcPr>
          <w:p w:rsidR="005B73D5" w:rsidRDefault="005B73D5">
            <w:pPr>
              <w:jc w:val="center"/>
              <w:rPr>
                <w:rFonts w:ascii="仿宋" w:eastAsia="仿宋" w:hAnsi="仿宋" w:cs="Times New Roman"/>
                <w:kern w:val="0"/>
                <w:sz w:val="24"/>
                <w:szCs w:val="24"/>
              </w:rPr>
            </w:pPr>
          </w:p>
        </w:tc>
        <w:tc>
          <w:tcPr>
            <w:tcW w:w="2773" w:type="dxa"/>
            <w:gridSpan w:val="3"/>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联系电话</w:t>
            </w:r>
          </w:p>
        </w:tc>
        <w:tc>
          <w:tcPr>
            <w:tcW w:w="1709" w:type="dxa"/>
            <w:vAlign w:val="center"/>
          </w:tcPr>
          <w:p w:rsidR="005B73D5" w:rsidRDefault="005B73D5">
            <w:pPr>
              <w:jc w:val="center"/>
              <w:rPr>
                <w:rFonts w:ascii="仿宋" w:eastAsia="仿宋" w:hAnsi="仿宋" w:cs="Times New Roman"/>
                <w:kern w:val="0"/>
                <w:sz w:val="24"/>
                <w:szCs w:val="24"/>
              </w:rPr>
            </w:pPr>
          </w:p>
        </w:tc>
      </w:tr>
      <w:tr w:rsidR="005B73D5" w:rsidTr="0061753F">
        <w:trPr>
          <w:trHeight w:hRule="exact" w:val="567"/>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专用工位</w:t>
            </w:r>
          </w:p>
        </w:tc>
        <w:tc>
          <w:tcPr>
            <w:tcW w:w="1933" w:type="dxa"/>
            <w:gridSpan w:val="2"/>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个</w:t>
            </w:r>
          </w:p>
        </w:tc>
        <w:tc>
          <w:tcPr>
            <w:tcW w:w="2773" w:type="dxa"/>
            <w:gridSpan w:val="3"/>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接待人员</w:t>
            </w:r>
          </w:p>
        </w:tc>
        <w:tc>
          <w:tcPr>
            <w:tcW w:w="1709"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人</w:t>
            </w:r>
          </w:p>
        </w:tc>
      </w:tr>
      <w:tr w:rsidR="005B73D5">
        <w:trPr>
          <w:trHeight w:val="624"/>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维修治理人员</w:t>
            </w:r>
          </w:p>
        </w:tc>
        <w:tc>
          <w:tcPr>
            <w:tcW w:w="1933" w:type="dxa"/>
            <w:gridSpan w:val="2"/>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人</w:t>
            </w:r>
          </w:p>
        </w:tc>
        <w:tc>
          <w:tcPr>
            <w:tcW w:w="1611" w:type="dxa"/>
            <w:gridSpan w:val="2"/>
            <w:vMerge w:val="restart"/>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设备配备</w:t>
            </w:r>
          </w:p>
        </w:tc>
        <w:tc>
          <w:tcPr>
            <w:tcW w:w="1162"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必备</w:t>
            </w:r>
          </w:p>
        </w:tc>
        <w:tc>
          <w:tcPr>
            <w:tcW w:w="1709"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台(套)</w:t>
            </w:r>
          </w:p>
        </w:tc>
      </w:tr>
      <w:tr w:rsidR="005B73D5">
        <w:trPr>
          <w:trHeight w:val="564"/>
          <w:jc w:val="center"/>
        </w:trPr>
        <w:tc>
          <w:tcPr>
            <w:tcW w:w="2547"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安全</w:t>
            </w:r>
            <w:r>
              <w:rPr>
                <w:rFonts w:ascii="仿宋" w:eastAsia="仿宋" w:hAnsi="仿宋" w:cs="Times New Roman"/>
                <w:kern w:val="0"/>
                <w:sz w:val="24"/>
                <w:szCs w:val="24"/>
              </w:rPr>
              <w:t>管理人员</w:t>
            </w:r>
          </w:p>
        </w:tc>
        <w:tc>
          <w:tcPr>
            <w:tcW w:w="1933" w:type="dxa"/>
            <w:gridSpan w:val="2"/>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人</w:t>
            </w:r>
          </w:p>
        </w:tc>
        <w:tc>
          <w:tcPr>
            <w:tcW w:w="1611" w:type="dxa"/>
            <w:gridSpan w:val="2"/>
            <w:vMerge/>
            <w:vAlign w:val="center"/>
          </w:tcPr>
          <w:p w:rsidR="005B73D5" w:rsidRDefault="005B73D5">
            <w:pPr>
              <w:jc w:val="center"/>
              <w:rPr>
                <w:rFonts w:ascii="仿宋" w:eastAsia="仿宋" w:hAnsi="仿宋" w:cs="Times New Roman"/>
                <w:kern w:val="0"/>
                <w:sz w:val="24"/>
                <w:szCs w:val="24"/>
              </w:rPr>
            </w:pPr>
          </w:p>
        </w:tc>
        <w:tc>
          <w:tcPr>
            <w:tcW w:w="1162"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选配</w:t>
            </w:r>
          </w:p>
        </w:tc>
        <w:tc>
          <w:tcPr>
            <w:tcW w:w="1709" w:type="dxa"/>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台(套)</w:t>
            </w:r>
          </w:p>
        </w:tc>
      </w:tr>
      <w:tr w:rsidR="005B73D5">
        <w:trPr>
          <w:trHeight w:val="454"/>
          <w:jc w:val="center"/>
        </w:trPr>
        <w:tc>
          <w:tcPr>
            <w:tcW w:w="2547" w:type="dxa"/>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拟申请治理车辆燃料类型</w:t>
            </w:r>
          </w:p>
        </w:tc>
        <w:tc>
          <w:tcPr>
            <w:tcW w:w="6415" w:type="dxa"/>
            <w:gridSpan w:val="6"/>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□汽油车  □燃气车 </w:t>
            </w:r>
            <w:r>
              <w:rPr>
                <w:rFonts w:ascii="仿宋" w:eastAsia="仿宋" w:hAnsi="仿宋" w:cs="Times New Roman" w:hint="eastAsia"/>
                <w:kern w:val="0"/>
                <w:sz w:val="24"/>
                <w:szCs w:val="24"/>
              </w:rPr>
              <w:tab/>
              <w:t>□柴油车(可</w:t>
            </w:r>
            <w:r>
              <w:rPr>
                <w:rFonts w:ascii="仿宋" w:eastAsia="仿宋" w:hAnsi="仿宋" w:cs="Times New Roman"/>
                <w:kern w:val="0"/>
                <w:sz w:val="24"/>
                <w:szCs w:val="24"/>
              </w:rPr>
              <w:t>多选</w:t>
            </w:r>
            <w:r>
              <w:rPr>
                <w:rFonts w:ascii="仿宋" w:eastAsia="仿宋" w:hAnsi="仿宋" w:cs="Times New Roman" w:hint="eastAsia"/>
                <w:kern w:val="0"/>
                <w:sz w:val="24"/>
                <w:szCs w:val="24"/>
              </w:rPr>
              <w:t>)</w:t>
            </w:r>
          </w:p>
        </w:tc>
      </w:tr>
      <w:tr w:rsidR="005B73D5">
        <w:trPr>
          <w:trHeight w:val="922"/>
          <w:jc w:val="center"/>
        </w:trPr>
        <w:tc>
          <w:tcPr>
            <w:tcW w:w="2547" w:type="dxa"/>
            <w:vAlign w:val="center"/>
          </w:tcPr>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拟申请治理车型及品牌</w:t>
            </w:r>
          </w:p>
        </w:tc>
        <w:tc>
          <w:tcPr>
            <w:tcW w:w="6415" w:type="dxa"/>
            <w:gridSpan w:val="6"/>
            <w:vAlign w:val="center"/>
          </w:tcPr>
          <w:p w:rsidR="005B73D5" w:rsidRDefault="00EB0622">
            <w:pPr>
              <w:jc w:val="center"/>
              <w:rPr>
                <w:rFonts w:ascii="仿宋" w:eastAsia="仿宋" w:hAnsi="仿宋" w:cs="Times New Roman"/>
                <w:kern w:val="0"/>
                <w:sz w:val="24"/>
                <w:szCs w:val="24"/>
              </w:rPr>
            </w:pPr>
            <w:r>
              <w:rPr>
                <w:rFonts w:ascii="仿宋" w:eastAsia="仿宋" w:hAnsi="仿宋" w:cs="Times New Roman" w:hint="eastAsia"/>
                <w:kern w:val="0"/>
                <w:sz w:val="24"/>
                <w:szCs w:val="24"/>
              </w:rPr>
              <w:t>□大中型客车  □大型货车</w:t>
            </w:r>
            <w:r>
              <w:rPr>
                <w:rFonts w:ascii="仿宋" w:eastAsia="仿宋" w:hAnsi="仿宋" w:cs="Times New Roman" w:hint="eastAsia"/>
                <w:kern w:val="0"/>
                <w:sz w:val="24"/>
                <w:szCs w:val="24"/>
              </w:rPr>
              <w:tab/>
              <w:t>□小型车(可</w:t>
            </w:r>
            <w:r>
              <w:rPr>
                <w:rFonts w:ascii="仿宋" w:eastAsia="仿宋" w:hAnsi="仿宋" w:cs="Times New Roman"/>
                <w:kern w:val="0"/>
                <w:sz w:val="24"/>
                <w:szCs w:val="24"/>
              </w:rPr>
              <w:t>多选</w:t>
            </w:r>
            <w:r>
              <w:rPr>
                <w:rFonts w:ascii="仿宋" w:eastAsia="仿宋" w:hAnsi="仿宋" w:cs="Times New Roman" w:hint="eastAsia"/>
                <w:kern w:val="0"/>
                <w:sz w:val="24"/>
                <w:szCs w:val="24"/>
              </w:rPr>
              <w:t>)</w:t>
            </w:r>
          </w:p>
          <w:p w:rsidR="005B73D5" w:rsidRDefault="00EB0622">
            <w:pPr>
              <w:jc w:val="left"/>
              <w:rPr>
                <w:rFonts w:ascii="仿宋" w:eastAsia="仿宋" w:hAnsi="仿宋" w:cs="Times New Roman"/>
                <w:kern w:val="0"/>
                <w:sz w:val="24"/>
                <w:szCs w:val="24"/>
              </w:rPr>
            </w:pPr>
            <w:r>
              <w:rPr>
                <w:rFonts w:ascii="仿宋" w:eastAsia="仿宋" w:hAnsi="仿宋" w:cs="Times New Roman" w:hint="eastAsia"/>
                <w:kern w:val="0"/>
                <w:sz w:val="24"/>
                <w:szCs w:val="24"/>
              </w:rPr>
              <w:t xml:space="preserve">      品牌：</w:t>
            </w:r>
          </w:p>
        </w:tc>
      </w:tr>
    </w:tbl>
    <w:p w:rsidR="005B73D5" w:rsidRDefault="00EB0622">
      <w:pPr>
        <w:spacing w:line="360" w:lineRule="auto"/>
        <w:jc w:val="center"/>
        <w:rPr>
          <w:rFonts w:ascii="宋体" w:hAnsi="宋体" w:cs="宋体"/>
          <w:color w:val="000000"/>
          <w:kern w:val="0"/>
          <w:sz w:val="32"/>
          <w:szCs w:val="32"/>
          <w:lang w:bidi="en-US"/>
        </w:rPr>
      </w:pPr>
      <w:r>
        <w:rPr>
          <w:rFonts w:ascii="宋体" w:hAnsi="宋体" w:cs="宋体" w:hint="eastAsia"/>
          <w:color w:val="000000"/>
          <w:kern w:val="0"/>
          <w:sz w:val="32"/>
          <w:szCs w:val="32"/>
          <w:lang w:bidi="en-US"/>
        </w:rPr>
        <w:t>二、工商营业营业执照复印件</w:t>
      </w: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tabs>
          <w:tab w:val="left" w:pos="5775"/>
        </w:tabs>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tabs>
          <w:tab w:val="left" w:pos="5494"/>
        </w:tabs>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5B73D5">
      <w:pPr>
        <w:spacing w:line="360" w:lineRule="auto"/>
        <w:rPr>
          <w:rFonts w:ascii="仿宋" w:eastAsia="仿宋" w:hAnsi="仿宋" w:cs="Times New Roman"/>
          <w:color w:val="000000"/>
          <w:kern w:val="0"/>
          <w:sz w:val="32"/>
          <w:szCs w:val="32"/>
          <w:lang w:bidi="en-US"/>
        </w:rPr>
      </w:pP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EB0622">
      <w:pPr>
        <w:tabs>
          <w:tab w:val="left" w:pos="5220"/>
        </w:tabs>
        <w:spacing w:line="360" w:lineRule="auto"/>
        <w:jc w:val="left"/>
        <w:rPr>
          <w:rFonts w:ascii="仿宋" w:eastAsia="仿宋" w:hAnsi="仿宋" w:cs="Times New Roman"/>
          <w:color w:val="000000"/>
          <w:kern w:val="0"/>
          <w:sz w:val="32"/>
          <w:szCs w:val="32"/>
          <w:lang w:bidi="en-US"/>
        </w:rPr>
      </w:pPr>
      <w:r>
        <w:rPr>
          <w:rFonts w:ascii="仿宋" w:eastAsia="仿宋" w:hAnsi="仿宋" w:cs="Times New Roman"/>
          <w:color w:val="000000"/>
          <w:kern w:val="0"/>
          <w:sz w:val="32"/>
          <w:szCs w:val="32"/>
          <w:lang w:bidi="en-US"/>
        </w:rPr>
        <w:tab/>
      </w:r>
    </w:p>
    <w:p w:rsidR="005B73D5" w:rsidRDefault="00EB0622">
      <w:pPr>
        <w:tabs>
          <w:tab w:val="left" w:pos="5220"/>
        </w:tabs>
        <w:spacing w:line="360" w:lineRule="auto"/>
        <w:jc w:val="left"/>
        <w:rPr>
          <w:rFonts w:ascii="仿宋" w:eastAsia="仿宋" w:hAnsi="仿宋" w:cs="Times New Roman"/>
          <w:color w:val="000000"/>
          <w:kern w:val="0"/>
          <w:sz w:val="32"/>
          <w:szCs w:val="32"/>
          <w:lang w:bidi="en-US"/>
        </w:rPr>
      </w:pPr>
      <w:r>
        <w:rPr>
          <w:rFonts w:ascii="仿宋" w:eastAsia="仿宋" w:hAnsi="仿宋" w:cs="Times New Roman"/>
          <w:color w:val="000000"/>
          <w:kern w:val="0"/>
          <w:sz w:val="32"/>
          <w:szCs w:val="32"/>
          <w:lang w:bidi="en-US"/>
        </w:rPr>
        <w:tab/>
      </w:r>
    </w:p>
    <w:p w:rsidR="005B73D5" w:rsidRDefault="005B73D5">
      <w:pPr>
        <w:tabs>
          <w:tab w:val="left" w:pos="5220"/>
        </w:tabs>
        <w:spacing w:line="360" w:lineRule="auto"/>
        <w:jc w:val="left"/>
        <w:rPr>
          <w:rFonts w:ascii="仿宋" w:eastAsia="仿宋" w:hAnsi="仿宋" w:cs="Times New Roman"/>
          <w:color w:val="000000"/>
          <w:kern w:val="0"/>
          <w:sz w:val="32"/>
          <w:szCs w:val="32"/>
          <w:lang w:bidi="en-US"/>
        </w:rPr>
      </w:pPr>
    </w:p>
    <w:p w:rsidR="005B73D5" w:rsidRDefault="005B73D5">
      <w:pPr>
        <w:tabs>
          <w:tab w:val="left" w:pos="5220"/>
        </w:tabs>
        <w:spacing w:line="360" w:lineRule="auto"/>
        <w:jc w:val="left"/>
        <w:rPr>
          <w:rFonts w:ascii="仿宋" w:eastAsia="仿宋" w:hAnsi="仿宋" w:cs="Times New Roman"/>
          <w:color w:val="000000"/>
          <w:kern w:val="0"/>
          <w:sz w:val="32"/>
          <w:szCs w:val="32"/>
          <w:lang w:bidi="en-US"/>
        </w:rPr>
      </w:pPr>
    </w:p>
    <w:p w:rsidR="005B73D5" w:rsidRDefault="005B73D5">
      <w:pPr>
        <w:tabs>
          <w:tab w:val="left" w:pos="5220"/>
        </w:tabs>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EB0622">
      <w:pPr>
        <w:spacing w:line="360" w:lineRule="auto"/>
        <w:jc w:val="center"/>
        <w:rPr>
          <w:rFonts w:ascii="宋体" w:hAnsi="宋体" w:cs="宋体"/>
          <w:color w:val="000000"/>
          <w:kern w:val="0"/>
          <w:sz w:val="32"/>
          <w:szCs w:val="32"/>
          <w:lang w:bidi="en-US"/>
        </w:rPr>
      </w:pPr>
      <w:r>
        <w:rPr>
          <w:rFonts w:ascii="宋体" w:hAnsi="宋体" w:cs="宋体" w:hint="eastAsia"/>
          <w:color w:val="000000"/>
          <w:kern w:val="0"/>
          <w:sz w:val="32"/>
          <w:szCs w:val="32"/>
          <w:lang w:bidi="en-US"/>
        </w:rPr>
        <w:t>三、维修企业类别</w:t>
      </w:r>
    </w:p>
    <w:p w:rsidR="005B73D5" w:rsidRDefault="005B73D5">
      <w:pPr>
        <w:spacing w:line="360" w:lineRule="auto"/>
        <w:jc w:val="center"/>
        <w:rPr>
          <w:rFonts w:ascii="仿宋" w:eastAsia="仿宋" w:hAnsi="仿宋" w:cs="Times New Roman"/>
          <w:color w:val="000000"/>
          <w:kern w:val="0"/>
          <w:sz w:val="32"/>
          <w:szCs w:val="32"/>
          <w:lang w:bidi="en-US"/>
        </w:rPr>
      </w:pPr>
    </w:p>
    <w:p w:rsidR="005B73D5" w:rsidRDefault="00EB0622">
      <w:pPr>
        <w:spacing w:line="360" w:lineRule="auto"/>
        <w:jc w:val="left"/>
        <w:rPr>
          <w:rFonts w:ascii="仿宋_GB2312" w:eastAsia="仿宋_GB2312" w:hAnsi="仿宋_GB2312" w:cs="仿宋_GB2312"/>
          <w:color w:val="000000"/>
          <w:kern w:val="0"/>
          <w:sz w:val="32"/>
          <w:szCs w:val="32"/>
          <w:lang w:bidi="en-US"/>
        </w:rPr>
      </w:pPr>
      <w:r>
        <w:rPr>
          <w:rFonts w:ascii="仿宋" w:eastAsia="仿宋" w:hAnsi="仿宋" w:cs="Times New Roman" w:hint="eastAsia"/>
          <w:color w:val="000000"/>
          <w:kern w:val="0"/>
          <w:sz w:val="32"/>
          <w:szCs w:val="32"/>
          <w:lang w:bidi="en-US"/>
        </w:rPr>
        <w:t>（</w:t>
      </w:r>
      <w:r>
        <w:rPr>
          <w:rFonts w:ascii="仿宋_GB2312" w:eastAsia="仿宋_GB2312" w:hAnsi="仿宋_GB2312" w:cs="仿宋_GB2312" w:hint="eastAsia"/>
          <w:color w:val="000000"/>
          <w:kern w:val="0"/>
          <w:sz w:val="32"/>
          <w:szCs w:val="32"/>
          <w:lang w:bidi="en-US"/>
        </w:rPr>
        <w:t>注：</w:t>
      </w:r>
      <w:r>
        <w:rPr>
          <w:rFonts w:ascii="仿宋_GB2312" w:eastAsia="仿宋_GB2312" w:hAnsi="仿宋_GB2312" w:cs="仿宋_GB2312" w:hint="eastAsia"/>
          <w:sz w:val="32"/>
          <w:szCs w:val="32"/>
        </w:rPr>
        <w:t>原《道路运输经营许可证》在有效期内可提供《道路运输经营许可证》复印件，完成备案的维修企业可提供备案信息公示复印件或截图。</w:t>
      </w:r>
      <w:r>
        <w:rPr>
          <w:rFonts w:ascii="仿宋_GB2312" w:eastAsia="仿宋_GB2312" w:hAnsi="仿宋_GB2312" w:cs="仿宋_GB2312" w:hint="eastAsia"/>
          <w:color w:val="000000"/>
          <w:kern w:val="0"/>
          <w:sz w:val="32"/>
          <w:szCs w:val="32"/>
          <w:lang w:bidi="en-US"/>
        </w:rPr>
        <w:t>）</w:t>
      </w: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EB0622">
      <w:pPr>
        <w:spacing w:line="360" w:lineRule="auto"/>
        <w:jc w:val="center"/>
        <w:rPr>
          <w:rFonts w:ascii="宋体" w:hAnsi="宋体" w:cs="宋体"/>
          <w:color w:val="000000"/>
          <w:kern w:val="0"/>
          <w:sz w:val="32"/>
          <w:szCs w:val="32"/>
          <w:lang w:bidi="en-US"/>
        </w:rPr>
      </w:pPr>
      <w:r>
        <w:rPr>
          <w:rFonts w:ascii="宋体" w:hAnsi="宋体" w:cs="宋体" w:hint="eastAsia"/>
          <w:color w:val="000000"/>
          <w:kern w:val="0"/>
          <w:sz w:val="32"/>
          <w:szCs w:val="32"/>
          <w:lang w:bidi="en-US"/>
        </w:rPr>
        <w:t>四、维修电子健康档案系统联网对接截图</w:t>
      </w:r>
    </w:p>
    <w:p w:rsidR="005B73D5" w:rsidRDefault="005B73D5">
      <w:pPr>
        <w:spacing w:line="360" w:lineRule="auto"/>
        <w:jc w:val="left"/>
        <w:rPr>
          <w:rFonts w:ascii="仿宋" w:eastAsia="仿宋" w:hAnsi="仿宋" w:cs="Times New Roman"/>
          <w:color w:val="000000"/>
          <w:kern w:val="0"/>
          <w:sz w:val="32"/>
          <w:szCs w:val="32"/>
          <w:lang w:bidi="en-US"/>
        </w:rPr>
      </w:pPr>
    </w:p>
    <w:p w:rsidR="005B73D5" w:rsidRDefault="00EB0622">
      <w:pPr>
        <w:spacing w:line="360" w:lineRule="auto"/>
        <w:rPr>
          <w:rFonts w:ascii="仿宋_GB2312" w:eastAsia="仿宋_GB2312" w:hAnsi="仿宋_GB2312" w:cs="仿宋_GB2312"/>
          <w:sz w:val="32"/>
          <w:szCs w:val="32"/>
        </w:rPr>
      </w:pPr>
      <w:r>
        <w:rPr>
          <w:rFonts w:ascii="仿宋" w:eastAsia="仿宋" w:hAnsi="仿宋" w:cs="Times New Roman" w:hint="eastAsia"/>
          <w:sz w:val="32"/>
          <w:szCs w:val="32"/>
        </w:rPr>
        <w:t>（</w:t>
      </w:r>
      <w:r>
        <w:rPr>
          <w:rFonts w:ascii="仿宋_GB2312" w:eastAsia="仿宋_GB2312" w:hAnsi="仿宋_GB2312" w:cs="仿宋_GB2312" w:hint="eastAsia"/>
          <w:sz w:val="32"/>
          <w:szCs w:val="32"/>
        </w:rPr>
        <w:t>注：维修企业登录汽车维修电子健康档案系统，查询联网情况并截图。）</w:t>
      </w: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EB0622">
      <w:pPr>
        <w:spacing w:line="360" w:lineRule="auto"/>
        <w:jc w:val="center"/>
        <w:rPr>
          <w:rFonts w:ascii="宋体" w:hAnsi="宋体" w:cs="宋体"/>
          <w:sz w:val="32"/>
          <w:szCs w:val="32"/>
        </w:rPr>
      </w:pPr>
      <w:r>
        <w:rPr>
          <w:rFonts w:ascii="宋体" w:hAnsi="宋体" w:cs="宋体" w:hint="eastAsia"/>
          <w:sz w:val="32"/>
          <w:szCs w:val="32"/>
        </w:rPr>
        <w:t>五、维修车间布局平面图</w:t>
      </w: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EB0622">
      <w:pPr>
        <w:spacing w:line="360" w:lineRule="auto"/>
        <w:jc w:val="center"/>
        <w:rPr>
          <w:rFonts w:ascii="宋体" w:hAnsi="宋体" w:cs="宋体"/>
          <w:sz w:val="32"/>
          <w:szCs w:val="32"/>
          <w:lang w:bidi="en-US"/>
        </w:rPr>
      </w:pPr>
      <w:r>
        <w:rPr>
          <w:rFonts w:ascii="宋体" w:hAnsi="宋体" w:cs="宋体" w:hint="eastAsia"/>
          <w:sz w:val="32"/>
          <w:szCs w:val="32"/>
          <w:lang w:bidi="en-US"/>
        </w:rPr>
        <w:t>六、M站专用工位图</w:t>
      </w:r>
    </w:p>
    <w:p w:rsidR="005B73D5" w:rsidRDefault="005B73D5">
      <w:pPr>
        <w:spacing w:line="360" w:lineRule="auto"/>
        <w:rPr>
          <w:rFonts w:ascii="仿宋" w:eastAsia="仿宋" w:hAnsi="仿宋" w:cs="Times New Roman"/>
          <w:sz w:val="32"/>
          <w:szCs w:val="32"/>
          <w:lang w:bidi="en-US"/>
        </w:rPr>
      </w:pPr>
    </w:p>
    <w:p w:rsidR="005B73D5" w:rsidRDefault="00EB0622">
      <w:pPr>
        <w:spacing w:line="360" w:lineRule="auto"/>
        <w:rPr>
          <w:rFonts w:ascii="仿宋_GB2312" w:eastAsia="仿宋_GB2312" w:hAnsi="仿宋_GB2312" w:cs="仿宋_GB2312"/>
          <w:sz w:val="32"/>
          <w:szCs w:val="32"/>
          <w:lang w:bidi="en-US"/>
        </w:rPr>
      </w:pPr>
      <w:r>
        <w:rPr>
          <w:rFonts w:ascii="仿宋" w:eastAsia="仿宋" w:hAnsi="仿宋" w:cs="Times New Roman" w:hint="eastAsia"/>
          <w:sz w:val="32"/>
          <w:szCs w:val="32"/>
          <w:lang w:bidi="en-US"/>
        </w:rPr>
        <w:t>（</w:t>
      </w:r>
      <w:r>
        <w:rPr>
          <w:rFonts w:ascii="仿宋_GB2312" w:eastAsia="仿宋_GB2312" w:hAnsi="仿宋_GB2312" w:cs="仿宋_GB2312" w:hint="eastAsia"/>
          <w:sz w:val="32"/>
          <w:szCs w:val="32"/>
          <w:lang w:bidi="en-US"/>
        </w:rPr>
        <w:t>注：图片下方标注说明。）</w:t>
      </w: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rPr>
          <w:rFonts w:ascii="仿宋" w:eastAsia="仿宋" w:hAnsi="仿宋" w:cs="Times New Roman"/>
          <w:sz w:val="32"/>
          <w:szCs w:val="32"/>
          <w:lang w:bidi="en-US"/>
        </w:rPr>
        <w:sectPr w:rsidR="005B73D5" w:rsidSect="001840EB">
          <w:headerReference w:type="default" r:id="rId7"/>
          <w:footerReference w:type="even" r:id="rId8"/>
          <w:pgSz w:w="11900" w:h="16840"/>
          <w:pgMar w:top="1440" w:right="1800" w:bottom="1440" w:left="1800" w:header="0" w:footer="227" w:gutter="0"/>
          <w:cols w:space="720"/>
          <w:docGrid w:linePitch="435"/>
        </w:sectPr>
      </w:pPr>
    </w:p>
    <w:p w:rsidR="005B73D5" w:rsidRDefault="00EB0622">
      <w:pPr>
        <w:spacing w:line="360" w:lineRule="auto"/>
        <w:jc w:val="center"/>
        <w:rPr>
          <w:rFonts w:ascii="宋体" w:hAnsi="宋体" w:cs="宋体"/>
          <w:sz w:val="32"/>
          <w:szCs w:val="32"/>
          <w:lang w:bidi="en-US"/>
        </w:rPr>
      </w:pPr>
      <w:r>
        <w:rPr>
          <w:rFonts w:ascii="宋体" w:hAnsi="宋体" w:cs="宋体" w:hint="eastAsia"/>
          <w:sz w:val="32"/>
          <w:szCs w:val="32"/>
          <w:lang w:bidi="en-US"/>
        </w:rPr>
        <w:lastRenderedPageBreak/>
        <w:t>七、M站人员汇总表及相关证明材料</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7"/>
        <w:gridCol w:w="1418"/>
        <w:gridCol w:w="3033"/>
        <w:gridCol w:w="1714"/>
        <w:gridCol w:w="1714"/>
        <w:gridCol w:w="1714"/>
        <w:gridCol w:w="1714"/>
      </w:tblGrid>
      <w:tr w:rsidR="005B73D5">
        <w:trPr>
          <w:trHeight w:val="585"/>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序号</w:t>
            </w:r>
          </w:p>
        </w:tc>
        <w:tc>
          <w:tcPr>
            <w:tcW w:w="1417"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姓名</w:t>
            </w:r>
          </w:p>
        </w:tc>
        <w:tc>
          <w:tcPr>
            <w:tcW w:w="141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性别</w:t>
            </w:r>
          </w:p>
        </w:tc>
        <w:tc>
          <w:tcPr>
            <w:tcW w:w="303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身份证号</w:t>
            </w:r>
          </w:p>
        </w:tc>
        <w:tc>
          <w:tcPr>
            <w:tcW w:w="171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岗位</w:t>
            </w:r>
          </w:p>
        </w:tc>
        <w:tc>
          <w:tcPr>
            <w:tcW w:w="171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文化程度</w:t>
            </w:r>
          </w:p>
        </w:tc>
        <w:tc>
          <w:tcPr>
            <w:tcW w:w="171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技术职称</w:t>
            </w:r>
          </w:p>
        </w:tc>
        <w:tc>
          <w:tcPr>
            <w:tcW w:w="171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工作年限</w:t>
            </w: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1</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2</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3</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4</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5</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6</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7</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8</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jc w:val="center"/>
        </w:trPr>
        <w:tc>
          <w:tcPr>
            <w:tcW w:w="1134"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9</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418"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3033"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c>
          <w:tcPr>
            <w:tcW w:w="1714"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bl>
    <w:p w:rsidR="005B73D5" w:rsidRDefault="00EB0622">
      <w:pPr>
        <w:spacing w:line="360" w:lineRule="auto"/>
        <w:rPr>
          <w:rFonts w:ascii="仿宋" w:eastAsia="仿宋" w:hAnsi="仿宋" w:cs="Times New Roman"/>
          <w:sz w:val="28"/>
          <w:szCs w:val="28"/>
        </w:rPr>
      </w:pPr>
      <w:r>
        <w:rPr>
          <w:rFonts w:ascii="仿宋" w:eastAsia="仿宋" w:hAnsi="仿宋" w:cs="Times New Roman" w:hint="eastAsia"/>
          <w:sz w:val="24"/>
          <w:szCs w:val="24"/>
        </w:rPr>
        <w:t>（注：证明材料包括身份证、学历证、技术职称、职业资格证书复印件；复印件排放顺序与人员汇总表保持一致。岗位包含</w:t>
      </w:r>
      <w:r>
        <w:rPr>
          <w:rFonts w:ascii="仿宋" w:eastAsia="仿宋" w:hAnsi="仿宋" w:cs="Times New Roman"/>
          <w:sz w:val="24"/>
          <w:szCs w:val="24"/>
        </w:rPr>
        <w:t>：</w:t>
      </w:r>
      <w:r>
        <w:rPr>
          <w:rFonts w:ascii="仿宋" w:eastAsia="仿宋" w:hAnsi="仿宋" w:cs="Times New Roman" w:hint="eastAsia"/>
          <w:sz w:val="24"/>
          <w:szCs w:val="24"/>
        </w:rPr>
        <w:t>企业</w:t>
      </w:r>
      <w:r>
        <w:rPr>
          <w:rFonts w:ascii="仿宋" w:eastAsia="仿宋" w:hAnsi="仿宋" w:cs="Times New Roman"/>
          <w:sz w:val="24"/>
          <w:szCs w:val="24"/>
        </w:rPr>
        <w:t>负责人</w:t>
      </w:r>
      <w:r>
        <w:rPr>
          <w:rFonts w:ascii="仿宋" w:eastAsia="仿宋" w:hAnsi="仿宋" w:cs="Times New Roman" w:hint="eastAsia"/>
          <w:sz w:val="24"/>
          <w:szCs w:val="24"/>
        </w:rPr>
        <w:t>、</w:t>
      </w:r>
      <w:r>
        <w:rPr>
          <w:rFonts w:ascii="仿宋" w:eastAsia="仿宋" w:hAnsi="仿宋" w:cs="Times New Roman"/>
          <w:sz w:val="24"/>
          <w:szCs w:val="24"/>
        </w:rPr>
        <w:t>技术负责人、</w:t>
      </w:r>
      <w:r>
        <w:rPr>
          <w:rFonts w:ascii="仿宋" w:eastAsia="仿宋" w:hAnsi="仿宋" w:cs="Times New Roman" w:hint="eastAsia"/>
          <w:sz w:val="24"/>
          <w:szCs w:val="24"/>
        </w:rPr>
        <w:t>诊断</w:t>
      </w:r>
      <w:r>
        <w:rPr>
          <w:rFonts w:ascii="仿宋" w:eastAsia="仿宋" w:hAnsi="仿宋" w:cs="Times New Roman"/>
          <w:sz w:val="24"/>
          <w:szCs w:val="24"/>
        </w:rPr>
        <w:t>人员、维修治理人员、质量检验人员、安全生产管理人员、接待人员</w:t>
      </w:r>
      <w:r>
        <w:rPr>
          <w:rFonts w:ascii="仿宋" w:eastAsia="仿宋" w:hAnsi="仿宋" w:cs="Times New Roman" w:hint="eastAsia"/>
          <w:sz w:val="24"/>
          <w:szCs w:val="24"/>
        </w:rPr>
        <w:t>）</w:t>
      </w:r>
    </w:p>
    <w:p w:rsidR="005B73D5" w:rsidRDefault="005B73D5">
      <w:pPr>
        <w:spacing w:line="360" w:lineRule="auto"/>
        <w:jc w:val="center"/>
        <w:rPr>
          <w:rFonts w:ascii="仿宋" w:eastAsia="仿宋" w:hAnsi="仿宋" w:cs="Times New Roman"/>
          <w:sz w:val="32"/>
          <w:szCs w:val="32"/>
        </w:rPr>
      </w:pPr>
    </w:p>
    <w:p w:rsidR="00A01179" w:rsidRDefault="00A01179">
      <w:pPr>
        <w:spacing w:line="360" w:lineRule="auto"/>
        <w:jc w:val="center"/>
        <w:rPr>
          <w:rFonts w:ascii="仿宋" w:eastAsia="仿宋" w:hAnsi="仿宋" w:cs="Times New Roman"/>
          <w:sz w:val="32"/>
          <w:szCs w:val="32"/>
        </w:rPr>
      </w:pPr>
    </w:p>
    <w:p w:rsidR="005B73D5" w:rsidRDefault="00EB0622">
      <w:pPr>
        <w:spacing w:line="360" w:lineRule="auto"/>
        <w:jc w:val="center"/>
        <w:rPr>
          <w:rFonts w:ascii="宋体" w:hAnsi="宋体" w:cs="宋体"/>
          <w:sz w:val="32"/>
          <w:szCs w:val="32"/>
        </w:rPr>
      </w:pPr>
      <w:r>
        <w:rPr>
          <w:rFonts w:ascii="宋体" w:hAnsi="宋体" w:cs="宋体" w:hint="eastAsia"/>
          <w:sz w:val="32"/>
          <w:szCs w:val="32"/>
        </w:rPr>
        <w:lastRenderedPageBreak/>
        <w:t>八、M站设备清单和图片</w:t>
      </w:r>
    </w:p>
    <w:tbl>
      <w:tblPr>
        <w:tblW w:w="13745" w:type="dxa"/>
        <w:jc w:val="center"/>
        <w:tblLayout w:type="fixed"/>
        <w:tblCellMar>
          <w:left w:w="10" w:type="dxa"/>
          <w:right w:w="10" w:type="dxa"/>
        </w:tblCellMar>
        <w:tblLook w:val="0000"/>
      </w:tblPr>
      <w:tblGrid>
        <w:gridCol w:w="993"/>
        <w:gridCol w:w="3538"/>
        <w:gridCol w:w="1985"/>
        <w:gridCol w:w="2410"/>
        <w:gridCol w:w="1911"/>
        <w:gridCol w:w="1836"/>
        <w:gridCol w:w="1072"/>
      </w:tblGrid>
      <w:tr w:rsidR="005B73D5">
        <w:trPr>
          <w:trHeight w:hRule="exact" w:val="675"/>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序号</w:t>
            </w:r>
          </w:p>
        </w:tc>
        <w:tc>
          <w:tcPr>
            <w:tcW w:w="3538"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设备名称</w:t>
            </w:r>
          </w:p>
        </w:tc>
        <w:tc>
          <w:tcPr>
            <w:tcW w:w="1985"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型号</w:t>
            </w:r>
          </w:p>
        </w:tc>
        <w:tc>
          <w:tcPr>
            <w:tcW w:w="2410"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生产厂商</w:t>
            </w:r>
          </w:p>
        </w:tc>
        <w:tc>
          <w:tcPr>
            <w:tcW w:w="1911"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适用车型</w:t>
            </w:r>
          </w:p>
        </w:tc>
        <w:tc>
          <w:tcPr>
            <w:tcW w:w="1836"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适用燃料类型</w:t>
            </w:r>
          </w:p>
        </w:tc>
        <w:tc>
          <w:tcPr>
            <w:tcW w:w="1072" w:type="dxa"/>
            <w:tcBorders>
              <w:top w:val="single" w:sz="4" w:space="0" w:color="auto"/>
              <w:left w:val="single" w:sz="4" w:space="0" w:color="auto"/>
              <w:righ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eastAsia="zh-TW" w:bidi="zh-TW"/>
              </w:rPr>
              <w:t>数量</w:t>
            </w: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eastAsia="zh-TW" w:bidi="zh-TW"/>
              </w:rPr>
            </w:pPr>
            <w:r>
              <w:rPr>
                <w:rFonts w:ascii="仿宋_GB2312" w:eastAsia="仿宋_GB2312" w:hAnsi="仿宋_GB2312" w:cs="仿宋_GB2312" w:hint="eastAsia"/>
                <w:kern w:val="0"/>
                <w:sz w:val="32"/>
                <w:szCs w:val="32"/>
                <w:lang w:val="zh-TW" w:bidi="zh-TW"/>
              </w:rPr>
              <w:t>1</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2</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3</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4</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5</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6</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7</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8</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9</w:t>
            </w:r>
          </w:p>
        </w:tc>
        <w:tc>
          <w:tcPr>
            <w:tcW w:w="3538"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r w:rsidR="005B73D5">
        <w:trPr>
          <w:trHeight w:hRule="exact" w:val="567"/>
          <w:jc w:val="center"/>
        </w:trPr>
        <w:tc>
          <w:tcPr>
            <w:tcW w:w="993" w:type="dxa"/>
            <w:tcBorders>
              <w:top w:val="single" w:sz="4" w:space="0" w:color="auto"/>
              <w:left w:val="single" w:sz="4" w:space="0" w:color="auto"/>
              <w:bottom w:val="single" w:sz="4" w:space="0" w:color="auto"/>
            </w:tcBorders>
            <w:shd w:val="clear" w:color="auto" w:fill="FFFFFF"/>
            <w:vAlign w:val="center"/>
          </w:tcPr>
          <w:p w:rsidR="005B73D5" w:rsidRDefault="00EB0622">
            <w:pPr>
              <w:spacing w:line="360" w:lineRule="auto"/>
              <w:jc w:val="center"/>
              <w:rPr>
                <w:rFonts w:ascii="仿宋_GB2312" w:eastAsia="仿宋_GB2312" w:hAnsi="仿宋_GB2312" w:cs="仿宋_GB2312"/>
                <w:kern w:val="0"/>
                <w:sz w:val="32"/>
                <w:szCs w:val="32"/>
                <w:lang w:val="zh-TW" w:bidi="zh-TW"/>
              </w:rPr>
            </w:pPr>
            <w:r>
              <w:rPr>
                <w:rFonts w:ascii="仿宋_GB2312" w:eastAsia="仿宋_GB2312" w:hAnsi="仿宋_GB2312" w:cs="仿宋_GB2312" w:hint="eastAsia"/>
                <w:kern w:val="0"/>
                <w:sz w:val="32"/>
                <w:szCs w:val="32"/>
                <w:lang w:val="zh-TW" w:bidi="zh-TW"/>
              </w:rPr>
              <w:t>10</w:t>
            </w:r>
          </w:p>
        </w:tc>
        <w:tc>
          <w:tcPr>
            <w:tcW w:w="3538" w:type="dxa"/>
            <w:tcBorders>
              <w:top w:val="single" w:sz="4" w:space="0" w:color="auto"/>
              <w:left w:val="single" w:sz="4" w:space="0" w:color="auto"/>
              <w:bottom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85" w:type="dxa"/>
            <w:tcBorders>
              <w:top w:val="single" w:sz="4" w:space="0" w:color="auto"/>
              <w:left w:val="single" w:sz="4" w:space="0" w:color="auto"/>
              <w:bottom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2410" w:type="dxa"/>
            <w:tcBorders>
              <w:top w:val="single" w:sz="4" w:space="0" w:color="auto"/>
              <w:left w:val="single" w:sz="4" w:space="0" w:color="auto"/>
              <w:bottom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911" w:type="dxa"/>
            <w:tcBorders>
              <w:top w:val="single" w:sz="4" w:space="0" w:color="auto"/>
              <w:left w:val="single" w:sz="4" w:space="0" w:color="auto"/>
              <w:bottom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836" w:type="dxa"/>
            <w:tcBorders>
              <w:top w:val="single" w:sz="4" w:space="0" w:color="auto"/>
              <w:left w:val="single" w:sz="4" w:space="0" w:color="auto"/>
              <w:bottom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5B73D5" w:rsidRDefault="005B73D5">
            <w:pPr>
              <w:spacing w:line="360" w:lineRule="auto"/>
              <w:rPr>
                <w:rFonts w:ascii="仿宋_GB2312" w:eastAsia="仿宋_GB2312" w:hAnsi="仿宋_GB2312" w:cs="仿宋_GB2312"/>
                <w:sz w:val="32"/>
                <w:szCs w:val="32"/>
              </w:rPr>
            </w:pPr>
          </w:p>
        </w:tc>
      </w:tr>
    </w:tbl>
    <w:p w:rsidR="005B73D5" w:rsidRDefault="00EB0622">
      <w:pPr>
        <w:spacing w:line="360" w:lineRule="auto"/>
        <w:rPr>
          <w:rFonts w:ascii="仿宋" w:eastAsia="仿宋" w:hAnsi="仿宋" w:cs="Times New Roman"/>
          <w:sz w:val="24"/>
          <w:szCs w:val="24"/>
          <w:lang w:bidi="en-US"/>
        </w:rPr>
      </w:pPr>
      <w:r>
        <w:rPr>
          <w:rFonts w:ascii="仿宋" w:eastAsia="仿宋" w:hAnsi="仿宋" w:cs="Times New Roman" w:hint="eastAsia"/>
          <w:sz w:val="24"/>
          <w:szCs w:val="24"/>
          <w:lang w:bidi="en-US"/>
        </w:rPr>
        <w:t>（注：</w:t>
      </w:r>
      <w:r>
        <w:rPr>
          <w:rFonts w:ascii="仿宋" w:eastAsia="仿宋" w:hAnsi="仿宋" w:cs="Times New Roman" w:hint="eastAsia"/>
          <w:sz w:val="24"/>
          <w:szCs w:val="24"/>
        </w:rPr>
        <w:t>图片下方标注设备名称，图片排放顺序与设备清单保持一致。</w:t>
      </w:r>
      <w:r>
        <w:rPr>
          <w:rFonts w:ascii="仿宋" w:eastAsia="仿宋" w:hAnsi="仿宋" w:cs="Times New Roman" w:hint="eastAsia"/>
          <w:sz w:val="24"/>
          <w:szCs w:val="24"/>
          <w:lang w:bidi="en-US"/>
        </w:rPr>
        <w:t>）</w:t>
      </w:r>
    </w:p>
    <w:p w:rsidR="005B73D5" w:rsidRDefault="005B73D5">
      <w:pPr>
        <w:spacing w:line="360" w:lineRule="auto"/>
        <w:rPr>
          <w:rFonts w:ascii="仿宋" w:eastAsia="仿宋" w:hAnsi="仿宋" w:cs="Times New Roman"/>
          <w:sz w:val="32"/>
          <w:szCs w:val="32"/>
          <w:lang w:bidi="en-US"/>
        </w:rPr>
      </w:pPr>
    </w:p>
    <w:p w:rsidR="005B73D5" w:rsidRDefault="005B73D5">
      <w:pPr>
        <w:spacing w:line="360" w:lineRule="auto"/>
        <w:jc w:val="center"/>
        <w:rPr>
          <w:rFonts w:ascii="仿宋" w:eastAsia="仿宋" w:hAnsi="仿宋" w:cs="Times New Roman"/>
          <w:sz w:val="32"/>
          <w:szCs w:val="32"/>
          <w:lang w:bidi="en-US"/>
        </w:rPr>
      </w:pPr>
    </w:p>
    <w:p w:rsidR="005B73D5" w:rsidRDefault="00EB0622">
      <w:pPr>
        <w:spacing w:line="360" w:lineRule="auto"/>
        <w:jc w:val="center"/>
        <w:rPr>
          <w:rFonts w:ascii="宋体" w:hAnsi="宋体" w:cs="宋体"/>
          <w:sz w:val="32"/>
          <w:szCs w:val="32"/>
          <w:lang w:bidi="en-US"/>
        </w:rPr>
      </w:pPr>
      <w:r>
        <w:rPr>
          <w:rFonts w:ascii="宋体" w:hAnsi="宋体" w:cs="宋体" w:hint="eastAsia"/>
          <w:sz w:val="32"/>
          <w:szCs w:val="32"/>
          <w:lang w:bidi="en-US"/>
        </w:rPr>
        <w:lastRenderedPageBreak/>
        <w:t>九、M站相关制度</w:t>
      </w:r>
    </w:p>
    <w:p w:rsidR="005B73D5" w:rsidRDefault="005B73D5">
      <w:pPr>
        <w:spacing w:line="360" w:lineRule="auto"/>
        <w:rPr>
          <w:rFonts w:ascii="仿宋" w:eastAsia="仿宋" w:hAnsi="仿宋" w:cs="Times New Roman"/>
          <w:sz w:val="32"/>
          <w:szCs w:val="32"/>
          <w:lang w:val="zh-TW" w:bidi="zh-TW"/>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6520"/>
        <w:gridCol w:w="4253"/>
        <w:gridCol w:w="1417"/>
      </w:tblGrid>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序号</w:t>
            </w:r>
          </w:p>
        </w:tc>
        <w:tc>
          <w:tcPr>
            <w:tcW w:w="6520"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管理制度名称</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是否建立并上墙</w:t>
            </w:r>
          </w:p>
        </w:tc>
        <w:tc>
          <w:tcPr>
            <w:tcW w:w="1417"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备注</w:t>
            </w: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1</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机动车排放污染维修治理工作制度</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2</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机动车排放污染维修治理档案管理制度</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3</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机动车排放污染检测和维修治理作业流程</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4</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机动车排放污染检测和维修治理作业规范</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5</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机动车排放污染维修治理服务承诺</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6</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机动车排放污染维修治理质量保证期制度</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r w:rsidR="005B73D5">
        <w:trPr>
          <w:trHeight w:val="567"/>
        </w:trPr>
        <w:tc>
          <w:tcPr>
            <w:tcW w:w="988"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7</w:t>
            </w:r>
          </w:p>
        </w:tc>
        <w:tc>
          <w:tcPr>
            <w:tcW w:w="6520" w:type="dxa"/>
            <w:vAlign w:val="center"/>
          </w:tcPr>
          <w:p w:rsidR="005B73D5" w:rsidRDefault="00EB0622">
            <w:pPr>
              <w:spacing w:line="360" w:lineRule="auto"/>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bidi="zh-TW"/>
              </w:rPr>
              <w:t>机动车排放污染维修治理投诉处理制度</w:t>
            </w:r>
          </w:p>
        </w:tc>
        <w:tc>
          <w:tcPr>
            <w:tcW w:w="4253" w:type="dxa"/>
            <w:vAlign w:val="center"/>
          </w:tcPr>
          <w:p w:rsidR="005B73D5" w:rsidRDefault="00EB0622">
            <w:pPr>
              <w:spacing w:line="360" w:lineRule="auto"/>
              <w:jc w:val="center"/>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rPr>
              <w:t>□是 □否</w:t>
            </w:r>
          </w:p>
        </w:tc>
        <w:tc>
          <w:tcPr>
            <w:tcW w:w="1417" w:type="dxa"/>
            <w:vAlign w:val="center"/>
          </w:tcPr>
          <w:p w:rsidR="005B73D5" w:rsidRDefault="005B73D5">
            <w:pPr>
              <w:spacing w:line="360" w:lineRule="auto"/>
              <w:rPr>
                <w:rFonts w:ascii="仿宋_GB2312" w:eastAsia="仿宋_GB2312" w:hAnsi="仿宋_GB2312" w:cs="仿宋_GB2312"/>
                <w:kern w:val="0"/>
                <w:sz w:val="32"/>
                <w:szCs w:val="32"/>
                <w:lang w:bidi="en-US"/>
              </w:rPr>
            </w:pPr>
          </w:p>
        </w:tc>
      </w:tr>
    </w:tbl>
    <w:p w:rsidR="005B73D5" w:rsidRDefault="005B73D5">
      <w:pPr>
        <w:spacing w:line="360" w:lineRule="auto"/>
        <w:rPr>
          <w:rFonts w:ascii="仿宋" w:eastAsia="仿宋" w:hAnsi="仿宋" w:cs="Times New Roman"/>
          <w:sz w:val="32"/>
          <w:szCs w:val="32"/>
        </w:rPr>
        <w:sectPr w:rsidR="005B73D5">
          <w:pgSz w:w="16838" w:h="11906" w:orient="landscape"/>
          <w:pgMar w:top="1800" w:right="1440" w:bottom="993" w:left="1440" w:header="851" w:footer="992" w:gutter="0"/>
          <w:cols w:space="720"/>
          <w:docGrid w:type="lines" w:linePitch="312"/>
        </w:sectPr>
      </w:pPr>
    </w:p>
    <w:p w:rsidR="005B73D5" w:rsidRDefault="00EB0622">
      <w:pPr>
        <w:spacing w:line="360" w:lineRule="auto"/>
        <w:jc w:val="center"/>
        <w:rPr>
          <w:rFonts w:ascii="宋体" w:hAnsi="宋体" w:cs="宋体"/>
          <w:sz w:val="32"/>
          <w:szCs w:val="32"/>
          <w:lang w:bidi="en-US"/>
        </w:rPr>
      </w:pPr>
      <w:r>
        <w:rPr>
          <w:rFonts w:ascii="宋体" w:hAnsi="宋体" w:cs="宋体" w:hint="eastAsia"/>
          <w:sz w:val="32"/>
          <w:szCs w:val="32"/>
          <w:lang w:bidi="en-US"/>
        </w:rPr>
        <w:lastRenderedPageBreak/>
        <w:t>十、维修企业承诺</w:t>
      </w:r>
    </w:p>
    <w:p w:rsidR="005B73D5" w:rsidRDefault="005B73D5">
      <w:pPr>
        <w:spacing w:line="360" w:lineRule="auto"/>
        <w:rPr>
          <w:rFonts w:ascii="仿宋" w:eastAsia="仿宋" w:hAnsi="仿宋" w:cs="Times New Roman"/>
          <w:sz w:val="32"/>
          <w:szCs w:val="32"/>
          <w:lang w:bidi="en-US"/>
        </w:rPr>
      </w:pPr>
    </w:p>
    <w:p w:rsidR="005B73D5" w:rsidRDefault="00EB0622">
      <w:pPr>
        <w:tabs>
          <w:tab w:val="left" w:pos="771"/>
        </w:tabs>
        <w:spacing w:line="360" w:lineRule="auto"/>
        <w:ind w:firstLineChars="231" w:firstLine="739"/>
        <w:rPr>
          <w:rFonts w:ascii="仿宋_GB2312" w:eastAsia="仿宋_GB2312" w:hAnsi="仿宋_GB2312" w:cs="仿宋_GB2312"/>
          <w:kern w:val="0"/>
          <w:sz w:val="32"/>
          <w:szCs w:val="32"/>
          <w:lang w:val="zh-TW" w:bidi="zh-TW"/>
        </w:rPr>
      </w:pPr>
      <w:bookmarkStart w:id="13" w:name="bookmark90"/>
      <w:r>
        <w:rPr>
          <w:rFonts w:ascii="仿宋_GB2312" w:eastAsia="仿宋_GB2312" w:hAnsi="仿宋_GB2312" w:cs="仿宋_GB2312" w:hint="eastAsia"/>
          <w:kern w:val="0"/>
          <w:sz w:val="32"/>
          <w:szCs w:val="32"/>
          <w:lang w:val="zh-TW" w:eastAsia="zh-TW" w:bidi="zh-TW"/>
        </w:rPr>
        <w:t>1</w:t>
      </w:r>
      <w:bookmarkEnd w:id="13"/>
      <w:r>
        <w:rPr>
          <w:rFonts w:ascii="仿宋_GB2312" w:eastAsia="仿宋_GB2312" w:hAnsi="仿宋_GB2312" w:cs="仿宋_GB2312" w:hint="eastAsia"/>
          <w:kern w:val="0"/>
          <w:sz w:val="32"/>
          <w:szCs w:val="32"/>
          <w:lang w:val="zh-TW" w:eastAsia="zh-TW" w:bidi="zh-TW"/>
        </w:rPr>
        <w:t>、本企业自觉遵守国家相关法律、法规、规定，服从管理, 接受监督</w:t>
      </w:r>
      <w:r>
        <w:rPr>
          <w:rFonts w:ascii="仿宋_GB2312" w:eastAsia="仿宋_GB2312" w:hAnsi="仿宋_GB2312" w:cs="仿宋_GB2312" w:hint="eastAsia"/>
          <w:kern w:val="0"/>
          <w:sz w:val="32"/>
          <w:szCs w:val="32"/>
          <w:lang w:val="zh-TW" w:bidi="zh-TW"/>
        </w:rPr>
        <w:t>。</w:t>
      </w:r>
    </w:p>
    <w:p w:rsidR="005B73D5" w:rsidRDefault="00EB0622">
      <w:pPr>
        <w:tabs>
          <w:tab w:val="left" w:pos="776"/>
        </w:tabs>
        <w:spacing w:line="360" w:lineRule="auto"/>
        <w:ind w:firstLineChars="231" w:firstLine="739"/>
        <w:rPr>
          <w:rFonts w:ascii="仿宋_GB2312" w:eastAsia="仿宋_GB2312" w:hAnsi="仿宋_GB2312" w:cs="仿宋_GB2312"/>
          <w:kern w:val="0"/>
          <w:sz w:val="32"/>
          <w:szCs w:val="32"/>
          <w:lang w:val="zh-TW" w:bidi="zh-TW"/>
        </w:rPr>
      </w:pPr>
      <w:bookmarkStart w:id="14" w:name="bookmark91"/>
      <w:r>
        <w:rPr>
          <w:rFonts w:ascii="仿宋_GB2312" w:eastAsia="仿宋_GB2312" w:hAnsi="仿宋_GB2312" w:cs="仿宋_GB2312" w:hint="eastAsia"/>
          <w:kern w:val="0"/>
          <w:sz w:val="32"/>
          <w:szCs w:val="32"/>
          <w:lang w:val="zh-TW" w:eastAsia="zh-TW" w:bidi="zh-TW"/>
        </w:rPr>
        <w:t>2</w:t>
      </w:r>
      <w:bookmarkEnd w:id="14"/>
      <w:r>
        <w:rPr>
          <w:rFonts w:ascii="仿宋_GB2312" w:eastAsia="仿宋_GB2312" w:hAnsi="仿宋_GB2312" w:cs="仿宋_GB2312" w:hint="eastAsia"/>
          <w:kern w:val="0"/>
          <w:sz w:val="32"/>
          <w:szCs w:val="32"/>
          <w:lang w:val="zh-TW" w:eastAsia="zh-TW" w:bidi="zh-TW"/>
        </w:rPr>
        <w:t>、本企业严格按照机动车排放污染维修治理相关技术要求进行维修作业，做到诚信经营，专业服务</w:t>
      </w:r>
      <w:r>
        <w:rPr>
          <w:rFonts w:ascii="仿宋_GB2312" w:eastAsia="仿宋_GB2312" w:hAnsi="仿宋_GB2312" w:cs="仿宋_GB2312" w:hint="eastAsia"/>
          <w:kern w:val="0"/>
          <w:sz w:val="32"/>
          <w:szCs w:val="32"/>
          <w:lang w:val="zh-TW" w:bidi="zh-TW"/>
        </w:rPr>
        <w:t>。</w:t>
      </w:r>
    </w:p>
    <w:p w:rsidR="005B73D5" w:rsidRDefault="00EB0622">
      <w:pPr>
        <w:tabs>
          <w:tab w:val="left" w:pos="778"/>
        </w:tabs>
        <w:spacing w:line="360" w:lineRule="auto"/>
        <w:ind w:firstLineChars="231" w:firstLine="739"/>
        <w:jc w:val="left"/>
        <w:rPr>
          <w:rFonts w:ascii="仿宋_GB2312" w:eastAsia="仿宋_GB2312" w:hAnsi="仿宋_GB2312" w:cs="仿宋_GB2312"/>
          <w:kern w:val="0"/>
          <w:sz w:val="32"/>
          <w:szCs w:val="32"/>
          <w:lang w:val="zh-TW" w:eastAsia="zh-TW" w:bidi="zh-TW"/>
        </w:rPr>
      </w:pPr>
      <w:bookmarkStart w:id="15" w:name="bookmark92"/>
      <w:r>
        <w:rPr>
          <w:rFonts w:ascii="仿宋_GB2312" w:eastAsia="仿宋_GB2312" w:hAnsi="仿宋_GB2312" w:cs="仿宋_GB2312" w:hint="eastAsia"/>
          <w:kern w:val="0"/>
          <w:sz w:val="32"/>
          <w:szCs w:val="32"/>
          <w:lang w:val="zh-TW" w:eastAsia="zh-TW" w:bidi="zh-TW"/>
        </w:rPr>
        <w:t>3</w:t>
      </w:r>
      <w:bookmarkEnd w:id="15"/>
      <w:r>
        <w:rPr>
          <w:rFonts w:ascii="仿宋_GB2312" w:eastAsia="仿宋_GB2312" w:hAnsi="仿宋_GB2312" w:cs="仿宋_GB2312" w:hint="eastAsia"/>
          <w:kern w:val="0"/>
          <w:sz w:val="32"/>
          <w:szCs w:val="32"/>
          <w:lang w:val="zh-TW" w:eastAsia="zh-TW" w:bidi="zh-TW"/>
        </w:rPr>
        <w:t>、本企业对所提交的申请资料真实性负责。</w:t>
      </w:r>
    </w:p>
    <w:p w:rsidR="005B73D5" w:rsidRDefault="00EB0622">
      <w:pPr>
        <w:spacing w:line="360" w:lineRule="auto"/>
        <w:ind w:firstLineChars="231" w:firstLine="739"/>
        <w:jc w:val="left"/>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val="zh-TW" w:eastAsia="zh-TW" w:bidi="zh-TW"/>
        </w:rPr>
        <w:t>本企业对以上承诺承担法律责任</w:t>
      </w:r>
      <w:r>
        <w:rPr>
          <w:rFonts w:ascii="仿宋_GB2312" w:eastAsia="仿宋_GB2312" w:hAnsi="仿宋_GB2312" w:cs="仿宋_GB2312" w:hint="eastAsia"/>
          <w:kern w:val="0"/>
          <w:sz w:val="32"/>
          <w:szCs w:val="32"/>
          <w:lang w:bidi="en-US"/>
        </w:rPr>
        <w:t>。</w:t>
      </w:r>
    </w:p>
    <w:p w:rsidR="005B73D5" w:rsidRDefault="005B73D5">
      <w:pPr>
        <w:spacing w:line="360" w:lineRule="auto"/>
        <w:ind w:firstLineChars="231" w:firstLine="739"/>
        <w:jc w:val="left"/>
        <w:rPr>
          <w:rFonts w:ascii="仿宋_GB2312" w:eastAsia="仿宋_GB2312" w:hAnsi="仿宋_GB2312" w:cs="仿宋_GB2312"/>
          <w:kern w:val="0"/>
          <w:sz w:val="32"/>
          <w:szCs w:val="32"/>
          <w:lang w:val="zh-TW" w:eastAsia="zh-TW" w:bidi="zh-TW"/>
        </w:rPr>
      </w:pPr>
    </w:p>
    <w:p w:rsidR="005B73D5" w:rsidRDefault="00EB0622">
      <w:pPr>
        <w:spacing w:after="360" w:line="360" w:lineRule="auto"/>
        <w:ind w:firstLineChars="231" w:firstLine="739"/>
        <w:jc w:val="left"/>
        <w:rPr>
          <w:rFonts w:ascii="仿宋_GB2312" w:eastAsia="仿宋_GB2312" w:hAnsi="仿宋_GB2312" w:cs="仿宋_GB2312"/>
          <w:kern w:val="0"/>
          <w:sz w:val="32"/>
          <w:szCs w:val="32"/>
          <w:lang w:bidi="zh-TW"/>
        </w:rPr>
      </w:pPr>
      <w:r>
        <w:rPr>
          <w:rFonts w:ascii="仿宋_GB2312" w:eastAsia="仿宋_GB2312" w:hAnsi="仿宋_GB2312" w:cs="仿宋_GB2312" w:hint="eastAsia"/>
          <w:kern w:val="0"/>
          <w:sz w:val="32"/>
          <w:szCs w:val="32"/>
          <w:lang w:val="zh-TW" w:eastAsia="zh-TW" w:bidi="zh-TW"/>
        </w:rPr>
        <w:t>法定代表人签字：</w:t>
      </w:r>
      <w:r>
        <w:rPr>
          <w:rFonts w:ascii="仿宋_GB2312" w:eastAsia="仿宋_GB2312" w:hAnsi="仿宋_GB2312" w:cs="仿宋_GB2312" w:hint="eastAsia"/>
          <w:kern w:val="0"/>
          <w:sz w:val="32"/>
          <w:szCs w:val="32"/>
          <w:lang w:bidi="zh-TW"/>
        </w:rPr>
        <w:t xml:space="preserve">                              </w:t>
      </w:r>
    </w:p>
    <w:p w:rsidR="005B73D5" w:rsidRDefault="005B73D5">
      <w:pPr>
        <w:spacing w:after="360" w:line="360" w:lineRule="auto"/>
        <w:ind w:firstLineChars="231" w:firstLine="739"/>
        <w:jc w:val="left"/>
        <w:rPr>
          <w:rFonts w:ascii="仿宋_GB2312" w:eastAsia="仿宋_GB2312" w:hAnsi="仿宋_GB2312" w:cs="仿宋_GB2312"/>
          <w:kern w:val="0"/>
          <w:sz w:val="32"/>
          <w:szCs w:val="32"/>
          <w:lang w:bidi="zh-TW"/>
        </w:rPr>
      </w:pPr>
    </w:p>
    <w:p w:rsidR="005B73D5" w:rsidRDefault="005B73D5">
      <w:pPr>
        <w:spacing w:after="360" w:line="360" w:lineRule="auto"/>
        <w:ind w:firstLineChars="231" w:firstLine="739"/>
        <w:jc w:val="left"/>
        <w:rPr>
          <w:rFonts w:ascii="仿宋_GB2312" w:eastAsia="仿宋_GB2312" w:hAnsi="仿宋_GB2312" w:cs="仿宋_GB2312"/>
          <w:kern w:val="0"/>
          <w:sz w:val="32"/>
          <w:szCs w:val="32"/>
          <w:lang w:bidi="zh-TW"/>
        </w:rPr>
      </w:pPr>
    </w:p>
    <w:p w:rsidR="005B73D5" w:rsidRDefault="00EB0622">
      <w:pPr>
        <w:spacing w:after="360" w:line="360" w:lineRule="auto"/>
        <w:ind w:firstLineChars="231" w:firstLine="739"/>
        <w:jc w:val="left"/>
        <w:rPr>
          <w:rFonts w:ascii="仿宋_GB2312" w:eastAsia="仿宋_GB2312" w:hAnsi="仿宋_GB2312" w:cs="仿宋_GB2312"/>
          <w:kern w:val="0"/>
          <w:sz w:val="32"/>
          <w:szCs w:val="32"/>
          <w:lang w:bidi="zh-TW"/>
        </w:rPr>
      </w:pPr>
      <w:r>
        <w:rPr>
          <w:rFonts w:ascii="仿宋_GB2312" w:eastAsia="仿宋_GB2312" w:hAnsi="仿宋_GB2312" w:cs="仿宋_GB2312" w:hint="eastAsia"/>
          <w:kern w:val="0"/>
          <w:sz w:val="32"/>
          <w:szCs w:val="32"/>
          <w:lang w:bidi="zh-TW"/>
        </w:rPr>
        <w:t xml:space="preserve">                                 （盖章）</w:t>
      </w:r>
    </w:p>
    <w:p w:rsidR="005B73D5" w:rsidRDefault="00EB0622">
      <w:pPr>
        <w:spacing w:after="360" w:line="360" w:lineRule="auto"/>
        <w:ind w:firstLineChars="231" w:firstLine="739"/>
        <w:jc w:val="left"/>
        <w:rPr>
          <w:rFonts w:ascii="仿宋_GB2312" w:eastAsia="仿宋_GB2312" w:hAnsi="仿宋_GB2312" w:cs="仿宋_GB2312"/>
          <w:kern w:val="0"/>
          <w:sz w:val="32"/>
          <w:szCs w:val="32"/>
          <w:lang w:bidi="zh-TW"/>
        </w:rPr>
      </w:pPr>
      <w:r>
        <w:rPr>
          <w:rFonts w:ascii="仿宋_GB2312" w:eastAsia="仿宋_GB2312" w:hAnsi="仿宋_GB2312" w:cs="仿宋_GB2312" w:hint="eastAsia"/>
          <w:kern w:val="0"/>
          <w:sz w:val="32"/>
          <w:szCs w:val="32"/>
          <w:lang w:bidi="zh-TW"/>
        </w:rPr>
        <w:t xml:space="preserve">                                 年   月   日</w:t>
      </w: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5B73D5">
      <w:pPr>
        <w:spacing w:line="360" w:lineRule="auto"/>
        <w:rPr>
          <w:rFonts w:ascii="仿宋" w:eastAsia="仿宋" w:hAnsi="仿宋" w:cs="Times New Roman"/>
          <w:sz w:val="32"/>
          <w:szCs w:val="32"/>
        </w:rPr>
      </w:pPr>
    </w:p>
    <w:p w:rsidR="005B73D5" w:rsidRDefault="00EB0622">
      <w:pPr>
        <w:spacing w:after="120" w:line="360" w:lineRule="auto"/>
        <w:jc w:val="center"/>
        <w:rPr>
          <w:rFonts w:ascii="宋体" w:hAnsi="宋体" w:cs="宋体"/>
          <w:color w:val="000000"/>
          <w:sz w:val="32"/>
          <w:szCs w:val="32"/>
        </w:rPr>
      </w:pPr>
      <w:r>
        <w:rPr>
          <w:rFonts w:ascii="宋体" w:hAnsi="宋体" w:cs="宋体" w:hint="eastAsia"/>
          <w:color w:val="000000"/>
          <w:sz w:val="32"/>
          <w:szCs w:val="32"/>
        </w:rPr>
        <w:lastRenderedPageBreak/>
        <w:t>十一、企业申请</w:t>
      </w:r>
    </w:p>
    <w:p w:rsidR="005B73D5" w:rsidRDefault="00EB0622">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申请从事机动车排放污染维修治理，请予核查确认。</w:t>
      </w:r>
    </w:p>
    <w:p w:rsidR="005B73D5" w:rsidRDefault="005B73D5">
      <w:pPr>
        <w:spacing w:after="120" w:line="360" w:lineRule="auto"/>
        <w:ind w:leftChars="200" w:left="420"/>
        <w:rPr>
          <w:rFonts w:ascii="仿宋_GB2312" w:eastAsia="仿宋_GB2312" w:hAnsi="仿宋_GB2312" w:cs="仿宋_GB2312"/>
          <w:color w:val="000000"/>
          <w:sz w:val="32"/>
          <w:szCs w:val="32"/>
        </w:rPr>
      </w:pPr>
    </w:p>
    <w:p w:rsidR="005B73D5" w:rsidRDefault="005B73D5">
      <w:pPr>
        <w:spacing w:after="120" w:line="360" w:lineRule="auto"/>
        <w:ind w:leftChars="200" w:left="420"/>
        <w:rPr>
          <w:rFonts w:ascii="仿宋_GB2312" w:eastAsia="仿宋_GB2312" w:hAnsi="仿宋_GB2312" w:cs="仿宋_GB2312"/>
          <w:color w:val="000000"/>
          <w:sz w:val="32"/>
          <w:szCs w:val="32"/>
        </w:rPr>
      </w:pPr>
    </w:p>
    <w:p w:rsidR="0061753F" w:rsidRDefault="0061753F" w:rsidP="0061753F">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3C1A9D">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r w:rsidR="009C7D75">
        <w:rPr>
          <w:rFonts w:ascii="仿宋_GB2312" w:eastAsia="仿宋_GB2312" w:hAnsi="仿宋_GB2312" w:cs="仿宋_GB2312" w:hint="eastAsia"/>
          <w:color w:val="000000"/>
          <w:sz w:val="32"/>
          <w:szCs w:val="32"/>
        </w:rPr>
        <w:t>盖</w:t>
      </w:r>
      <w:r>
        <w:rPr>
          <w:rFonts w:ascii="仿宋_GB2312" w:eastAsia="仿宋_GB2312" w:hAnsi="仿宋_GB2312" w:cs="仿宋_GB2312" w:hint="eastAsia"/>
          <w:color w:val="000000"/>
          <w:sz w:val="32"/>
          <w:szCs w:val="32"/>
        </w:rPr>
        <w:t xml:space="preserve"> 章）</w:t>
      </w:r>
    </w:p>
    <w:p w:rsidR="005B73D5" w:rsidRDefault="00EB0622">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年   月   日</w:t>
      </w:r>
    </w:p>
    <w:p w:rsidR="005B73D5" w:rsidRDefault="005B73D5">
      <w:pPr>
        <w:spacing w:after="120" w:line="360" w:lineRule="auto"/>
        <w:ind w:leftChars="200" w:left="420"/>
        <w:rPr>
          <w:rFonts w:ascii="仿宋_GB2312" w:eastAsia="仿宋_GB2312" w:hAnsi="仿宋_GB2312" w:cs="仿宋_GB2312"/>
          <w:color w:val="000000"/>
          <w:sz w:val="32"/>
          <w:szCs w:val="32"/>
        </w:rPr>
      </w:pPr>
    </w:p>
    <w:p w:rsidR="005B73D5" w:rsidRDefault="00EB0622">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市县</w:t>
      </w:r>
      <w:r w:rsidR="0061753F">
        <w:rPr>
          <w:rFonts w:ascii="仿宋_GB2312" w:eastAsia="仿宋_GB2312" w:hAnsi="仿宋_GB2312" w:cs="仿宋_GB2312" w:hint="eastAsia"/>
          <w:color w:val="000000"/>
          <w:sz w:val="32"/>
          <w:szCs w:val="32"/>
        </w:rPr>
        <w:t>交通运输局</w:t>
      </w:r>
      <w:r>
        <w:rPr>
          <w:rFonts w:ascii="仿宋_GB2312" w:eastAsia="仿宋_GB2312" w:hAnsi="仿宋_GB2312" w:cs="仿宋_GB2312" w:hint="eastAsia"/>
          <w:color w:val="000000"/>
          <w:sz w:val="32"/>
          <w:szCs w:val="32"/>
        </w:rPr>
        <w:t>意见</w:t>
      </w:r>
      <w:r w:rsidR="0061753F">
        <w:rPr>
          <w:rFonts w:ascii="仿宋_GB2312" w:eastAsia="仿宋_GB2312" w:hAnsi="仿宋_GB2312" w:cs="仿宋_GB2312" w:hint="eastAsia"/>
          <w:color w:val="000000"/>
          <w:sz w:val="32"/>
          <w:szCs w:val="32"/>
        </w:rPr>
        <w:t>：</w:t>
      </w:r>
    </w:p>
    <w:p w:rsidR="005B73D5" w:rsidRDefault="005B73D5">
      <w:pPr>
        <w:spacing w:after="120" w:line="360" w:lineRule="auto"/>
        <w:ind w:leftChars="200" w:left="420"/>
        <w:rPr>
          <w:rFonts w:ascii="仿宋_GB2312" w:eastAsia="仿宋_GB2312" w:hAnsi="仿宋_GB2312" w:cs="仿宋_GB2312"/>
          <w:color w:val="000000"/>
          <w:sz w:val="32"/>
          <w:szCs w:val="32"/>
        </w:rPr>
      </w:pPr>
    </w:p>
    <w:p w:rsidR="005B73D5" w:rsidRDefault="005B73D5">
      <w:pPr>
        <w:spacing w:after="120" w:line="360" w:lineRule="auto"/>
        <w:rPr>
          <w:rFonts w:ascii="仿宋_GB2312" w:eastAsia="仿宋_GB2312" w:hAnsi="仿宋_GB2312" w:cs="仿宋_GB2312"/>
          <w:color w:val="000000"/>
          <w:sz w:val="32"/>
          <w:szCs w:val="32"/>
        </w:rPr>
      </w:pPr>
    </w:p>
    <w:p w:rsidR="0061753F" w:rsidRDefault="0061753F" w:rsidP="0061753F">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3C1A9D">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r w:rsidR="009C7D75">
        <w:rPr>
          <w:rFonts w:ascii="仿宋_GB2312" w:eastAsia="仿宋_GB2312" w:hAnsi="仿宋_GB2312" w:cs="仿宋_GB2312" w:hint="eastAsia"/>
          <w:color w:val="000000"/>
          <w:sz w:val="32"/>
          <w:szCs w:val="32"/>
        </w:rPr>
        <w:t>盖</w:t>
      </w:r>
      <w:r>
        <w:rPr>
          <w:rFonts w:ascii="仿宋_GB2312" w:eastAsia="仿宋_GB2312" w:hAnsi="仿宋_GB2312" w:cs="仿宋_GB2312" w:hint="eastAsia"/>
          <w:color w:val="000000"/>
          <w:sz w:val="32"/>
          <w:szCs w:val="32"/>
        </w:rPr>
        <w:t xml:space="preserve"> 章）</w:t>
      </w:r>
    </w:p>
    <w:p w:rsidR="005B73D5" w:rsidRDefault="00EB0622">
      <w:pPr>
        <w:spacing w:after="120" w:line="360" w:lineRule="auto"/>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年   月   日</w:t>
      </w:r>
    </w:p>
    <w:sectPr w:rsidR="005B73D5" w:rsidSect="005B73D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7B" w:rsidRDefault="00ED157B" w:rsidP="005B73D5">
      <w:r>
        <w:separator/>
      </w:r>
    </w:p>
  </w:endnote>
  <w:endnote w:type="continuationSeparator" w:id="0">
    <w:p w:rsidR="00ED157B" w:rsidRDefault="00ED157B" w:rsidP="005B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5" w:rsidRDefault="001E0391">
    <w:pPr>
      <w:spacing w:line="1" w:lineRule="exact"/>
    </w:pPr>
    <w:r>
      <w:pict>
        <v:rect id="文本框 38" o:spid="_x0000_s2049" style="position:absolute;left:0;text-align:left;margin-left:63.8pt;margin-top:548.65pt;width:15.35pt;height:6pt;z-index:-251658752;mso-wrap-style:none;mso-position-horizontal-relative:page;mso-position-vertical-relative:page" o:preferrelative="t" filled="f" stroked="f">
          <v:textbox style="mso-fit-shape-to-text:t" inset="0,0,0,0">
            <w:txbxContent>
              <w:p w:rsidR="005B73D5" w:rsidRDefault="00EB0622">
                <w:pPr>
                  <w:pStyle w:val="Headerorfooter2"/>
                  <w:rPr>
                    <w:sz w:val="17"/>
                    <w:szCs w:val="17"/>
                  </w:rPr>
                </w:pPr>
                <w:r>
                  <w:rPr>
                    <w:rFonts w:ascii="Times New Roman" w:eastAsia="Times New Roman" w:hAnsi="Times New Roman" w:cs="Times New Roman"/>
                    <w:color w:val="000000"/>
                    <w:sz w:val="17"/>
                    <w:szCs w:val="17"/>
                    <w:lang w:val="en-US" w:eastAsia="en-US" w:bidi="en-US"/>
                  </w:rPr>
                  <w:t>-</w:t>
                </w:r>
                <w:r w:rsidR="001E0391" w:rsidRPr="001E0391">
                  <w:rPr>
                    <w:sz w:val="20"/>
                    <w:szCs w:val="20"/>
                  </w:rPr>
                  <w:fldChar w:fldCharType="begin"/>
                </w:r>
                <w:r>
                  <w:instrText xml:space="preserve"> PAGE \* MERGEFORMAT </w:instrText>
                </w:r>
                <w:r w:rsidR="001E0391" w:rsidRPr="001E0391">
                  <w:rPr>
                    <w:sz w:val="20"/>
                    <w:szCs w:val="20"/>
                  </w:rPr>
                  <w:fldChar w:fldCharType="separate"/>
                </w:r>
                <w:r>
                  <w:rPr>
                    <w:sz w:val="17"/>
                    <w:szCs w:val="17"/>
                    <w:lang w:val="en-US" w:eastAsia="en-US" w:bidi="en-US"/>
                  </w:rPr>
                  <w:t>4</w:t>
                </w:r>
                <w:r w:rsidR="001E0391">
                  <w:rPr>
                    <w:sz w:val="17"/>
                    <w:szCs w:val="17"/>
                    <w:lang w:val="en-US" w:eastAsia="en-US" w:bidi="en-US"/>
                  </w:rPr>
                  <w:fldChar w:fldCharType="end"/>
                </w:r>
                <w:r>
                  <w:rPr>
                    <w:rFonts w:ascii="Times New Roman" w:eastAsia="Times New Roman" w:hAnsi="Times New Roman" w:cs="Times New Roman"/>
                    <w:color w:val="000000"/>
                    <w:sz w:val="17"/>
                    <w:szCs w:val="17"/>
                  </w:rPr>
                  <w:t>-</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7B" w:rsidRDefault="00ED157B" w:rsidP="005B73D5">
      <w:r>
        <w:separator/>
      </w:r>
    </w:p>
  </w:footnote>
  <w:footnote w:type="continuationSeparator" w:id="0">
    <w:p w:rsidR="00ED157B" w:rsidRDefault="00ED157B" w:rsidP="005B7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D5" w:rsidRDefault="005B73D5">
    <w:pPr>
      <w:pStyle w:val="1"/>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3D5"/>
    <w:rsid w:val="00075E97"/>
    <w:rsid w:val="00131EAF"/>
    <w:rsid w:val="001840EB"/>
    <w:rsid w:val="001E0391"/>
    <w:rsid w:val="003C1A9D"/>
    <w:rsid w:val="004148BA"/>
    <w:rsid w:val="005B73D5"/>
    <w:rsid w:val="005E5EEB"/>
    <w:rsid w:val="0061753F"/>
    <w:rsid w:val="006F55D5"/>
    <w:rsid w:val="007634FD"/>
    <w:rsid w:val="009C7D75"/>
    <w:rsid w:val="009E0EF3"/>
    <w:rsid w:val="009E7B3C"/>
    <w:rsid w:val="00A01179"/>
    <w:rsid w:val="00E62A4F"/>
    <w:rsid w:val="00EB0622"/>
    <w:rsid w:val="00ED1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B73D5"/>
    <w:pPr>
      <w:tabs>
        <w:tab w:val="center" w:pos="4153"/>
        <w:tab w:val="right" w:pos="8306"/>
      </w:tabs>
      <w:snapToGrid w:val="0"/>
      <w:jc w:val="left"/>
    </w:pPr>
    <w:rPr>
      <w:sz w:val="18"/>
      <w:szCs w:val="18"/>
    </w:rPr>
  </w:style>
  <w:style w:type="paragraph" w:styleId="a4">
    <w:name w:val="header"/>
    <w:basedOn w:val="a"/>
    <w:link w:val="Char0"/>
    <w:uiPriority w:val="99"/>
    <w:unhideWhenUsed/>
    <w:rsid w:val="005B73D5"/>
    <w:pPr>
      <w:pBdr>
        <w:bottom w:val="single" w:sz="6" w:space="1" w:color="auto"/>
      </w:pBdr>
      <w:tabs>
        <w:tab w:val="center" w:pos="4153"/>
        <w:tab w:val="right" w:pos="8306"/>
      </w:tabs>
      <w:snapToGrid w:val="0"/>
      <w:jc w:val="center"/>
    </w:pPr>
    <w:rPr>
      <w:sz w:val="18"/>
      <w:szCs w:val="18"/>
    </w:rPr>
  </w:style>
  <w:style w:type="paragraph" w:customStyle="1" w:styleId="1">
    <w:name w:val="页眉1"/>
    <w:basedOn w:val="a"/>
    <w:next w:val="a4"/>
    <w:uiPriority w:val="99"/>
    <w:unhideWhenUsed/>
    <w:qFormat/>
    <w:rsid w:val="005B73D5"/>
    <w:pPr>
      <w:pBdr>
        <w:bottom w:val="single" w:sz="6" w:space="1" w:color="auto"/>
      </w:pBdr>
      <w:tabs>
        <w:tab w:val="center" w:pos="4153"/>
        <w:tab w:val="right" w:pos="8306"/>
      </w:tabs>
      <w:snapToGrid w:val="0"/>
      <w:jc w:val="center"/>
    </w:pPr>
    <w:rPr>
      <w:sz w:val="18"/>
      <w:szCs w:val="18"/>
    </w:rPr>
  </w:style>
  <w:style w:type="paragraph" w:customStyle="1" w:styleId="Headerorfooter2">
    <w:name w:val="Header or footer|2"/>
    <w:basedOn w:val="a"/>
    <w:link w:val="Headerorfooter20"/>
    <w:qFormat/>
    <w:rsid w:val="005B73D5"/>
    <w:pPr>
      <w:jc w:val="left"/>
    </w:pPr>
    <w:rPr>
      <w:lang w:val="zh-TW" w:eastAsia="zh-TW" w:bidi="zh-TW"/>
    </w:rPr>
  </w:style>
  <w:style w:type="character" w:customStyle="1" w:styleId="Char0">
    <w:name w:val="页眉 Char"/>
    <w:basedOn w:val="a0"/>
    <w:link w:val="a4"/>
    <w:uiPriority w:val="99"/>
    <w:qFormat/>
    <w:rsid w:val="005B73D5"/>
    <w:rPr>
      <w:sz w:val="18"/>
      <w:szCs w:val="18"/>
    </w:rPr>
  </w:style>
  <w:style w:type="character" w:customStyle="1" w:styleId="Char">
    <w:name w:val="页脚 Char"/>
    <w:basedOn w:val="a0"/>
    <w:link w:val="a3"/>
    <w:uiPriority w:val="99"/>
    <w:qFormat/>
    <w:rsid w:val="005B73D5"/>
    <w:rPr>
      <w:sz w:val="18"/>
      <w:szCs w:val="18"/>
    </w:rPr>
  </w:style>
  <w:style w:type="character" w:customStyle="1" w:styleId="Headerorfooter20">
    <w:name w:val="Header or footer|2_"/>
    <w:basedOn w:val="a0"/>
    <w:link w:val="Headerorfooter2"/>
    <w:qFormat/>
    <w:rsid w:val="005B73D5"/>
    <w:rPr>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Huawei</dc:creator>
  <cp:lastModifiedBy>刘宝生</cp:lastModifiedBy>
  <cp:revision>2</cp:revision>
  <dcterms:created xsi:type="dcterms:W3CDTF">2022-12-14T08:29:00Z</dcterms:created>
  <dcterms:modified xsi:type="dcterms:W3CDTF">2022-12-14T08:29:00Z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