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E81972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857810" w:rsidRDefault="004D6AB7" w:rsidP="00E81972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857810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DA4608" w:rsidRPr="00857810">
        <w:rPr>
          <w:rFonts w:ascii="宋体" w:hAnsi="宋体" w:cs="宋体" w:hint="eastAsia"/>
          <w:b/>
          <w:bCs/>
          <w:kern w:val="0"/>
          <w:sz w:val="44"/>
          <w:szCs w:val="44"/>
        </w:rPr>
        <w:t>省道S307乌那线改建工程</w:t>
      </w:r>
      <w:r w:rsidR="003E338A" w:rsidRPr="00857810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857810" w:rsidRDefault="004B104D" w:rsidP="00E81972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857810" w:rsidRDefault="005B620C" w:rsidP="00E81972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857810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D87A07" w:rsidRPr="00857810" w:rsidRDefault="00D87A07" w:rsidP="009B5D21">
      <w:pPr>
        <w:autoSpaceDE w:val="0"/>
        <w:autoSpaceDN w:val="0"/>
        <w:adjustRightInd w:val="0"/>
        <w:spacing w:line="560" w:lineRule="exact"/>
        <w:ind w:firstLine="635"/>
        <w:rPr>
          <w:rFonts w:ascii="仿宋_GB2312" w:eastAsia="仿宋_GB2312" w:hAnsi="Times New Roman" w:cs="仿宋_GB2312"/>
          <w:kern w:val="0"/>
          <w:sz w:val="32"/>
          <w:szCs w:val="32"/>
        </w:rPr>
      </w:pPr>
      <w:r w:rsidRPr="00857810">
        <w:rPr>
          <w:rFonts w:ascii="仿宋_GB2312" w:eastAsia="仿宋_GB2312" w:hAnsi="Times New Roman" w:cs="仿宋_GB2312" w:hint="eastAsia"/>
          <w:kern w:val="0"/>
          <w:sz w:val="32"/>
          <w:szCs w:val="32"/>
        </w:rPr>
        <w:t>本项目起点K0+000位于琼中县湾岭镇，与G224海榆中线平面交叉，终点K46+964位于儋州市兰洋镇，路线全46.964Km。沿线乡镇有:湾岭镇、乌石农场、新进农场、黎母山镇、阳江农场、松涛乡、儋州市兰洋镇。项目为原路改建，设计标准采用双向二车道二级公路，设计速度60公里/小时(过镇路段设计速度40公里/小时)。路基宽12米，沥青路面宽11米。建设内容含路基、路面、排水工程、交通工程及沿线设施、绿化及环境保护工程。</w:t>
      </w:r>
    </w:p>
    <w:p w:rsidR="004B104D" w:rsidRPr="00857810" w:rsidRDefault="005B620C" w:rsidP="00E81972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57810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857810" w:rsidRDefault="005B620C" w:rsidP="00E81972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57810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857810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857810">
        <w:rPr>
          <w:rFonts w:ascii="Times New Roman" w:eastAsia="仿宋_GB2312" w:hAnsi="Times New Roman" w:hint="eastAsia"/>
          <w:sz w:val="32"/>
          <w:szCs w:val="32"/>
        </w:rPr>
        <w:t>2</w:t>
      </w:r>
      <w:r w:rsidRPr="00857810">
        <w:rPr>
          <w:rFonts w:ascii="Times New Roman" w:eastAsia="仿宋_GB2312" w:hAnsi="Times New Roman"/>
          <w:sz w:val="32"/>
          <w:szCs w:val="32"/>
        </w:rPr>
        <w:t>020</w:t>
      </w:r>
      <w:r w:rsidRPr="00857810">
        <w:rPr>
          <w:rFonts w:ascii="Times New Roman" w:eastAsia="仿宋_GB2312" w:hAnsi="Times New Roman" w:hint="eastAsia"/>
          <w:sz w:val="32"/>
          <w:szCs w:val="32"/>
        </w:rPr>
        <w:t>〕</w:t>
      </w:r>
      <w:r w:rsidRPr="00857810">
        <w:rPr>
          <w:rFonts w:ascii="Times New Roman" w:eastAsia="仿宋_GB2312" w:hAnsi="Times New Roman"/>
          <w:sz w:val="32"/>
          <w:szCs w:val="32"/>
        </w:rPr>
        <w:t>308</w:t>
      </w:r>
      <w:r w:rsidRPr="00857810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857810">
        <w:rPr>
          <w:rFonts w:ascii="Times New Roman" w:eastAsia="仿宋_GB2312" w:hAnsi="Times New Roman" w:hint="eastAsia"/>
          <w:sz w:val="32"/>
          <w:szCs w:val="32"/>
        </w:rPr>
        <w:t>2</w:t>
      </w:r>
      <w:r w:rsidRPr="00857810">
        <w:rPr>
          <w:rFonts w:ascii="Times New Roman" w:eastAsia="仿宋_GB2312" w:hAnsi="Times New Roman"/>
          <w:sz w:val="32"/>
          <w:szCs w:val="32"/>
        </w:rPr>
        <w:t>020</w:t>
      </w:r>
      <w:r w:rsidRPr="00857810">
        <w:rPr>
          <w:rFonts w:ascii="Times New Roman" w:eastAsia="仿宋_GB2312" w:hAnsi="Times New Roman" w:hint="eastAsia"/>
          <w:sz w:val="32"/>
          <w:szCs w:val="32"/>
        </w:rPr>
        <w:t>〕</w:t>
      </w:r>
      <w:r w:rsidRPr="00857810">
        <w:rPr>
          <w:rFonts w:ascii="Times New Roman" w:eastAsia="仿宋_GB2312" w:hAnsi="Times New Roman"/>
          <w:sz w:val="32"/>
          <w:szCs w:val="32"/>
        </w:rPr>
        <w:t>309</w:t>
      </w:r>
      <w:r w:rsidRPr="00857810">
        <w:rPr>
          <w:rFonts w:ascii="Times New Roman" w:eastAsia="仿宋_GB2312" w:hAnsi="Times New Roman" w:hint="eastAsia"/>
          <w:sz w:val="32"/>
          <w:szCs w:val="32"/>
        </w:rPr>
        <w:t>号）</w:t>
      </w:r>
      <w:r w:rsidRPr="00857810">
        <w:rPr>
          <w:rFonts w:ascii="Times New Roman" w:eastAsia="仿宋_GB2312" w:hAnsi="Times New Roman"/>
          <w:sz w:val="32"/>
          <w:szCs w:val="32"/>
        </w:rPr>
        <w:t>等文件</w:t>
      </w:r>
      <w:r w:rsidRPr="00857810">
        <w:rPr>
          <w:rFonts w:ascii="Times New Roman" w:eastAsia="仿宋_GB2312" w:hAnsi="Times New Roman" w:hint="eastAsia"/>
          <w:sz w:val="32"/>
          <w:szCs w:val="32"/>
        </w:rPr>
        <w:t>要求</w:t>
      </w:r>
      <w:r w:rsidRPr="00857810">
        <w:rPr>
          <w:rFonts w:ascii="Times New Roman" w:eastAsia="仿宋_GB2312" w:hAnsi="Times New Roman"/>
          <w:sz w:val="32"/>
          <w:szCs w:val="32"/>
        </w:rPr>
        <w:t>确保资金</w:t>
      </w:r>
      <w:r w:rsidRPr="00857810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857810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857810" w:rsidRDefault="005B620C" w:rsidP="00E81972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857810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FF4122" w:rsidRPr="00857810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</w:t>
      </w:r>
      <w:r w:rsidR="00FF4122" w:rsidRPr="00857810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857810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857810" w:rsidRDefault="005B620C" w:rsidP="00E81972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57810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857810" w:rsidRDefault="005B620C" w:rsidP="00E81972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57810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857810" w:rsidRDefault="005B620C" w:rsidP="00E81972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857810" w:rsidRDefault="003D303E" w:rsidP="00E81972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57810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D87A07" w:rsidRPr="00857810">
        <w:rPr>
          <w:rFonts w:ascii="仿宋_GB2312" w:eastAsia="仿宋_GB2312" w:hAnsi="Verdana"/>
          <w:sz w:val="32"/>
          <w:szCs w:val="32"/>
        </w:rPr>
        <w:t>30</w:t>
      </w:r>
      <w:r w:rsidR="00A2321F" w:rsidRPr="00857810">
        <w:rPr>
          <w:rFonts w:ascii="仿宋_GB2312" w:eastAsia="仿宋_GB2312" w:hAnsi="Verdana" w:hint="eastAsia"/>
          <w:sz w:val="32"/>
          <w:szCs w:val="32"/>
        </w:rPr>
        <w:t>,</w:t>
      </w:r>
      <w:r w:rsidR="00D87A07" w:rsidRPr="00857810">
        <w:rPr>
          <w:rFonts w:ascii="仿宋_GB2312" w:eastAsia="仿宋_GB2312" w:hAnsi="Verdana"/>
          <w:sz w:val="32"/>
          <w:szCs w:val="32"/>
        </w:rPr>
        <w:t>000</w:t>
      </w:r>
      <w:r w:rsidR="00A2321F" w:rsidRPr="00857810">
        <w:rPr>
          <w:rFonts w:ascii="仿宋_GB2312" w:eastAsia="仿宋_GB2312" w:hAnsi="Verdana" w:hint="eastAsia"/>
          <w:sz w:val="32"/>
          <w:szCs w:val="32"/>
        </w:rPr>
        <w:t>,</w:t>
      </w:r>
      <w:r w:rsidR="00D87A07" w:rsidRPr="00857810">
        <w:rPr>
          <w:rFonts w:ascii="仿宋_GB2312" w:eastAsia="仿宋_GB2312" w:hAnsi="Verdana"/>
          <w:sz w:val="32"/>
          <w:szCs w:val="32"/>
        </w:rPr>
        <w:t>000</w:t>
      </w:r>
      <w:r w:rsidR="00DA4C47" w:rsidRPr="00857810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857810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857810" w:rsidRDefault="005B620C" w:rsidP="00E81972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857810" w:rsidRDefault="003D303E" w:rsidP="00E81972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57810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D87A07" w:rsidRPr="00857810">
        <w:rPr>
          <w:rFonts w:ascii="仿宋_GB2312" w:eastAsia="仿宋_GB2312" w:hAnsi="Verdana"/>
          <w:sz w:val="32"/>
          <w:szCs w:val="32"/>
        </w:rPr>
        <w:t>30</w:t>
      </w:r>
      <w:r w:rsidR="00A2321F" w:rsidRPr="00857810">
        <w:rPr>
          <w:rFonts w:ascii="仿宋_GB2312" w:eastAsia="仿宋_GB2312" w:hAnsi="Verdana" w:hint="eastAsia"/>
          <w:sz w:val="32"/>
          <w:szCs w:val="32"/>
        </w:rPr>
        <w:t>,</w:t>
      </w:r>
      <w:r w:rsidR="00D87A07" w:rsidRPr="00857810">
        <w:rPr>
          <w:rFonts w:ascii="仿宋_GB2312" w:eastAsia="仿宋_GB2312" w:hAnsi="Verdana"/>
          <w:sz w:val="32"/>
          <w:szCs w:val="32"/>
        </w:rPr>
        <w:t>000</w:t>
      </w:r>
      <w:r w:rsidR="00A2321F" w:rsidRPr="00857810">
        <w:rPr>
          <w:rFonts w:ascii="仿宋_GB2312" w:eastAsia="仿宋_GB2312" w:hAnsi="Verdana" w:hint="eastAsia"/>
          <w:sz w:val="32"/>
          <w:szCs w:val="32"/>
        </w:rPr>
        <w:t>,</w:t>
      </w:r>
      <w:r w:rsidR="00D87A07" w:rsidRPr="00857810">
        <w:rPr>
          <w:rFonts w:ascii="仿宋_GB2312" w:eastAsia="仿宋_GB2312" w:hAnsi="Verdana"/>
          <w:sz w:val="32"/>
          <w:szCs w:val="32"/>
        </w:rPr>
        <w:t>000</w:t>
      </w:r>
      <w:r w:rsidRPr="00857810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857810">
        <w:rPr>
          <w:rFonts w:ascii="仿宋_GB2312" w:eastAsia="仿宋_GB2312" w:hint="eastAsia"/>
          <w:sz w:val="32"/>
          <w:szCs w:val="32"/>
        </w:rPr>
        <w:t>执行率</w:t>
      </w:r>
      <w:r w:rsidR="00611D0B" w:rsidRPr="00857810">
        <w:rPr>
          <w:rFonts w:ascii="仿宋_GB2312" w:eastAsia="仿宋_GB2312" w:hint="eastAsia"/>
          <w:sz w:val="32"/>
          <w:szCs w:val="32"/>
        </w:rPr>
        <w:t>100</w:t>
      </w:r>
      <w:r w:rsidR="005B620C" w:rsidRPr="00857810">
        <w:rPr>
          <w:rFonts w:ascii="仿宋_GB2312" w:eastAsia="仿宋_GB2312" w:hint="eastAsia"/>
          <w:sz w:val="32"/>
          <w:szCs w:val="32"/>
        </w:rPr>
        <w:t>%。</w:t>
      </w:r>
    </w:p>
    <w:p w:rsidR="004B104D" w:rsidRPr="00857810" w:rsidRDefault="005B620C" w:rsidP="00E81972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57810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857810" w:rsidRDefault="005B620C" w:rsidP="00E81972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857810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857810" w:rsidRDefault="005B620C" w:rsidP="00E81972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857810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611D0B" w:rsidRPr="00857810" w:rsidRDefault="005B620C" w:rsidP="00E81972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857810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611D0B" w:rsidRPr="00857810">
        <w:rPr>
          <w:rFonts w:ascii="仿宋_GB2312" w:eastAsia="仿宋_GB2312" w:hAnsi="Times New Roman" w:hint="eastAsia"/>
          <w:sz w:val="32"/>
          <w:szCs w:val="32"/>
        </w:rPr>
        <w:t>2022年12月2</w:t>
      </w:r>
      <w:r w:rsidR="004B02C9" w:rsidRPr="00857810">
        <w:rPr>
          <w:rFonts w:ascii="仿宋_GB2312" w:eastAsia="仿宋_GB2312" w:hAnsi="Times New Roman" w:hint="eastAsia"/>
          <w:sz w:val="32"/>
          <w:szCs w:val="32"/>
        </w:rPr>
        <w:t>7</w:t>
      </w:r>
      <w:r w:rsidR="00611D0B" w:rsidRPr="00857810">
        <w:rPr>
          <w:rFonts w:ascii="仿宋_GB2312" w:eastAsia="仿宋_GB2312" w:hAnsi="Times New Roman" w:hint="eastAsia"/>
          <w:sz w:val="32"/>
          <w:szCs w:val="32"/>
        </w:rPr>
        <w:t>日</w:t>
      </w:r>
      <w:r w:rsidR="0077596A" w:rsidRPr="00857810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4B02C9" w:rsidRPr="00857810">
        <w:rPr>
          <w:rFonts w:ascii="仿宋_GB2312" w:eastAsia="仿宋_GB2312" w:hAnsi="Times New Roman" w:hint="eastAsia"/>
          <w:sz w:val="32"/>
          <w:szCs w:val="32"/>
        </w:rPr>
        <w:t>交工、完成路基、路面、桥涵、交通安全设施等实体工程。</w:t>
      </w:r>
    </w:p>
    <w:p w:rsidR="004B104D" w:rsidRPr="00857810" w:rsidRDefault="005B620C" w:rsidP="00E81972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857810" w:rsidRDefault="00C32149" w:rsidP="00E81972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857810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857810" w:rsidRDefault="00C32149" w:rsidP="00E81972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857810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857810" w:rsidRDefault="005238AE" w:rsidP="00E81972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857810">
        <w:rPr>
          <w:rFonts w:ascii="仿宋_GB2312" w:eastAsia="仿宋_GB2312" w:hAnsi="Times New Roman" w:hint="eastAsia"/>
          <w:sz w:val="32"/>
        </w:rPr>
        <w:t>20</w:t>
      </w:r>
      <w:r w:rsidR="004E51B3" w:rsidRPr="00857810">
        <w:rPr>
          <w:rFonts w:ascii="仿宋_GB2312" w:eastAsia="仿宋_GB2312" w:hAnsi="Times New Roman" w:hint="eastAsia"/>
          <w:sz w:val="32"/>
        </w:rPr>
        <w:t>2</w:t>
      </w:r>
      <w:r w:rsidR="004B02C9" w:rsidRPr="00857810">
        <w:rPr>
          <w:rFonts w:ascii="仿宋_GB2312" w:eastAsia="仿宋_GB2312" w:hAnsi="Times New Roman" w:hint="eastAsia"/>
          <w:sz w:val="32"/>
        </w:rPr>
        <w:t>2</w:t>
      </w:r>
      <w:r w:rsidRPr="00857810">
        <w:rPr>
          <w:rFonts w:ascii="仿宋_GB2312" w:eastAsia="仿宋_GB2312" w:hAnsi="Times New Roman" w:hint="eastAsia"/>
          <w:sz w:val="32"/>
        </w:rPr>
        <w:t>年</w:t>
      </w:r>
      <w:r w:rsidR="004B02C9" w:rsidRPr="00857810">
        <w:rPr>
          <w:rFonts w:ascii="仿宋_GB2312" w:eastAsia="仿宋_GB2312" w:hAnsi="Times New Roman" w:hint="eastAsia"/>
          <w:sz w:val="32"/>
        </w:rPr>
        <w:t>12</w:t>
      </w:r>
      <w:r w:rsidRPr="00857810">
        <w:rPr>
          <w:rFonts w:ascii="仿宋_GB2312" w:eastAsia="仿宋_GB2312" w:hAnsi="Times New Roman" w:hint="eastAsia"/>
          <w:sz w:val="32"/>
        </w:rPr>
        <w:t>月</w:t>
      </w:r>
      <w:r w:rsidR="004B02C9" w:rsidRPr="00857810">
        <w:rPr>
          <w:rFonts w:ascii="仿宋_GB2312" w:eastAsia="仿宋_GB2312" w:hAnsi="Times New Roman" w:hint="eastAsia"/>
          <w:sz w:val="32"/>
        </w:rPr>
        <w:t>27</w:t>
      </w:r>
      <w:r w:rsidRPr="00857810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857810">
        <w:rPr>
          <w:rFonts w:ascii="仿宋_GB2312" w:eastAsia="仿宋_GB2312" w:hAnsi="Times New Roman" w:hint="eastAsia"/>
          <w:sz w:val="32"/>
        </w:rPr>
        <w:cr/>
      </w:r>
      <w:r w:rsidR="00D87A07" w:rsidRPr="00857810">
        <w:rPr>
          <w:rFonts w:ascii="仿宋_GB2312" w:eastAsia="仿宋_GB2312" w:hAnsi="Times New Roman" w:hint="eastAsia"/>
          <w:sz w:val="32"/>
        </w:rPr>
        <w:t>省道S307乌那线改建工程K0+000~K46+964段项目</w:t>
      </w:r>
      <w:r w:rsidR="004B02C9" w:rsidRPr="00857810">
        <w:rPr>
          <w:rFonts w:ascii="仿宋_GB2312" w:eastAsia="仿宋_GB2312" w:hAnsi="Times New Roman" w:hint="eastAsia"/>
          <w:sz w:val="32"/>
        </w:rPr>
        <w:t>交工验收会议</w:t>
      </w:r>
      <w:r w:rsidR="00AF61D4" w:rsidRPr="00857810">
        <w:rPr>
          <w:rFonts w:ascii="仿宋_GB2312" w:eastAsia="仿宋_GB2312" w:hAnsi="Times New Roman" w:hint="eastAsia"/>
          <w:sz w:val="32"/>
        </w:rPr>
        <w:t>，</w:t>
      </w:r>
      <w:r w:rsidR="004E51B3" w:rsidRPr="00857810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857810" w:rsidRDefault="005B620C" w:rsidP="00E81972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857810" w:rsidRDefault="005B3032" w:rsidP="00E81972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857810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857810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857810">
        <w:rPr>
          <w:rFonts w:ascii="Times New Roman" w:eastAsia="仿宋_GB2312" w:hAnsi="Times New Roman" w:hint="eastAsia"/>
          <w:sz w:val="32"/>
          <w:szCs w:val="32"/>
        </w:rPr>
        <w:t>2</w:t>
      </w:r>
      <w:r w:rsidR="00D87A07" w:rsidRPr="00857810">
        <w:rPr>
          <w:rFonts w:ascii="Times New Roman" w:eastAsia="仿宋_GB2312" w:hAnsi="Times New Roman" w:hint="eastAsia"/>
          <w:sz w:val="32"/>
          <w:szCs w:val="32"/>
        </w:rPr>
        <w:t>1</w:t>
      </w:r>
      <w:r w:rsidRPr="00857810">
        <w:rPr>
          <w:rFonts w:ascii="Times New Roman" w:eastAsia="仿宋_GB2312" w:hAnsi="Times New Roman" w:hint="eastAsia"/>
          <w:sz w:val="32"/>
          <w:szCs w:val="32"/>
        </w:rPr>
        <w:t>年</w:t>
      </w:r>
      <w:r w:rsidR="004B02C9" w:rsidRPr="00857810">
        <w:rPr>
          <w:rFonts w:ascii="Times New Roman" w:eastAsia="仿宋_GB2312" w:hAnsi="Times New Roman" w:hint="eastAsia"/>
          <w:sz w:val="32"/>
          <w:szCs w:val="32"/>
        </w:rPr>
        <w:t>11</w:t>
      </w:r>
      <w:r w:rsidRPr="00857810">
        <w:rPr>
          <w:rFonts w:ascii="Times New Roman" w:eastAsia="仿宋_GB2312" w:hAnsi="Times New Roman" w:hint="eastAsia"/>
          <w:sz w:val="32"/>
          <w:szCs w:val="32"/>
        </w:rPr>
        <w:t>月</w:t>
      </w:r>
      <w:r w:rsidR="00D87A07" w:rsidRPr="00857810">
        <w:rPr>
          <w:rFonts w:ascii="Times New Roman" w:eastAsia="仿宋_GB2312" w:hAnsi="Times New Roman" w:hint="eastAsia"/>
          <w:sz w:val="32"/>
          <w:szCs w:val="32"/>
        </w:rPr>
        <w:t>23</w:t>
      </w:r>
      <w:r w:rsidRPr="00857810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857810">
        <w:rPr>
          <w:rFonts w:ascii="Times New Roman" w:eastAsia="仿宋_GB2312" w:hAnsi="Times New Roman" w:hint="eastAsia"/>
          <w:sz w:val="32"/>
          <w:szCs w:val="32"/>
        </w:rPr>
        <w:t>，</w:t>
      </w:r>
      <w:r w:rsidR="00611D0B" w:rsidRPr="00857810">
        <w:rPr>
          <w:rFonts w:ascii="仿宋_GB2312" w:eastAsia="仿宋_GB2312" w:hAnsi="Times New Roman" w:hint="eastAsia"/>
          <w:sz w:val="32"/>
          <w:szCs w:val="32"/>
        </w:rPr>
        <w:t>2022年12月</w:t>
      </w:r>
      <w:r w:rsidR="004B02C9" w:rsidRPr="00857810">
        <w:rPr>
          <w:rFonts w:ascii="仿宋_GB2312" w:eastAsia="仿宋_GB2312" w:hAnsi="Times New Roman" w:hint="eastAsia"/>
          <w:sz w:val="32"/>
          <w:szCs w:val="32"/>
        </w:rPr>
        <w:t>27</w:t>
      </w:r>
      <w:r w:rsidR="00611D0B" w:rsidRPr="00857810">
        <w:rPr>
          <w:rFonts w:ascii="仿宋_GB2312" w:eastAsia="仿宋_GB2312" w:hAnsi="Times New Roman" w:hint="eastAsia"/>
          <w:sz w:val="32"/>
          <w:szCs w:val="32"/>
        </w:rPr>
        <w:t>日</w:t>
      </w:r>
      <w:r w:rsidR="004B02C9" w:rsidRPr="00857810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857810">
        <w:rPr>
          <w:rFonts w:ascii="Times New Roman" w:eastAsia="仿宋_GB2312" w:hAnsi="Times New Roman"/>
          <w:sz w:val="32"/>
          <w:szCs w:val="32"/>
        </w:rPr>
        <w:t>，</w:t>
      </w:r>
      <w:r w:rsidR="007F1595" w:rsidRPr="00857810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857810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857810" w:rsidRDefault="005B620C" w:rsidP="00E81972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857810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857810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857810" w:rsidRDefault="005B620C" w:rsidP="00E81972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857810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857810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857810" w:rsidRDefault="005B620C" w:rsidP="00E81972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857810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857810" w:rsidRDefault="005B620C" w:rsidP="00E81972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857810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857810" w:rsidRDefault="005B620C" w:rsidP="00E8197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57810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857810" w:rsidRDefault="005B620C" w:rsidP="00E81972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857810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02C9" w:rsidRDefault="005B620C" w:rsidP="00E8197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57810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857810" w:rsidRPr="00857810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857810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857810" w:rsidRPr="00857810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857810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D87A07" w:rsidRPr="00857810">
        <w:rPr>
          <w:rFonts w:ascii="仿宋_GB2312" w:eastAsia="仿宋_GB2312" w:hAnsi="仿宋_GB2312" w:cs="仿宋_GB2312" w:hint="eastAsia"/>
          <w:sz w:val="32"/>
          <w:szCs w:val="32"/>
        </w:rPr>
        <w:t>本项目</w:t>
      </w:r>
      <w:r w:rsidR="004B02C9" w:rsidRPr="00857810">
        <w:rPr>
          <w:rFonts w:ascii="仿宋_GB2312" w:eastAsia="仿宋_GB2312" w:hAnsi="仿宋_GB2312" w:cs="仿宋_GB2312" w:hint="eastAsia"/>
          <w:sz w:val="32"/>
          <w:szCs w:val="32"/>
        </w:rPr>
        <w:t>对进一步完善区域路网结构，改善交通运输条件,提升道路服务水平，改善区域交通出行和投资环境，加快沿线经济社会发展具有重要意义。</w:t>
      </w:r>
    </w:p>
    <w:p w:rsidR="004B104D" w:rsidRDefault="004B104D" w:rsidP="00E8197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52C" w:rsidRDefault="000E452C">
      <w:r>
        <w:separator/>
      </w:r>
    </w:p>
  </w:endnote>
  <w:endnote w:type="continuationSeparator" w:id="0">
    <w:p w:rsidR="000E452C" w:rsidRDefault="000E4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A366E7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54.7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A366E7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E452C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52C" w:rsidRDefault="000E452C">
      <w:r>
        <w:separator/>
      </w:r>
    </w:p>
  </w:footnote>
  <w:footnote w:type="continuationSeparator" w:id="0">
    <w:p w:rsidR="000E452C" w:rsidRDefault="000E4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583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2A0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452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3ED7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1DCE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E6CB7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4E"/>
    <w:rsid w:val="004D299C"/>
    <w:rsid w:val="004D5D72"/>
    <w:rsid w:val="004D6AB7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4105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0A95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57810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522A"/>
    <w:rsid w:val="0099795F"/>
    <w:rsid w:val="009A14C3"/>
    <w:rsid w:val="009A5E06"/>
    <w:rsid w:val="009B2FD4"/>
    <w:rsid w:val="009B3671"/>
    <w:rsid w:val="009B5D21"/>
    <w:rsid w:val="009C04C9"/>
    <w:rsid w:val="009C12AF"/>
    <w:rsid w:val="009C1745"/>
    <w:rsid w:val="009C370C"/>
    <w:rsid w:val="009C648B"/>
    <w:rsid w:val="009D1E47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21F"/>
    <w:rsid w:val="00A23FED"/>
    <w:rsid w:val="00A2496C"/>
    <w:rsid w:val="00A33123"/>
    <w:rsid w:val="00A33498"/>
    <w:rsid w:val="00A335C8"/>
    <w:rsid w:val="00A36281"/>
    <w:rsid w:val="00A366E7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1F5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D5F5D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171C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CEE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CA4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197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7E5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3B3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0FF4122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D97C8A2-1CAD-4FF2-BADF-27DA96FE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2024-04-23T11:39:00Z</dcterms:created>
  <dcterms:modified xsi:type="dcterms:W3CDTF">2024-04-30T02:45:00Z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