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9B3225" w:rsidRPr="00422DD3" w:rsidRDefault="009B3225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422DD3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AA226E" w:rsidRPr="00422DD3">
        <w:rPr>
          <w:rFonts w:ascii="宋体" w:hAnsi="宋体" w:cs="宋体" w:hint="eastAsia"/>
          <w:b/>
          <w:bCs/>
          <w:kern w:val="0"/>
          <w:sz w:val="44"/>
          <w:szCs w:val="44"/>
        </w:rPr>
        <w:t>国道G360文昌至定安段公路</w:t>
      </w:r>
    </w:p>
    <w:p w:rsidR="004B104D" w:rsidRPr="00422DD3" w:rsidRDefault="003E338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422DD3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422DD3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422DD3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422DD3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24304E" w:rsidRPr="00422DD3" w:rsidRDefault="0024304E" w:rsidP="00447541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422DD3">
        <w:rPr>
          <w:rFonts w:ascii="仿宋_GB2312" w:eastAsia="仿宋_GB2312" w:hint="eastAsia"/>
          <w:color w:val="000000"/>
          <w:sz w:val="32"/>
          <w:szCs w:val="32"/>
        </w:rPr>
        <w:t>国道G360文昌至定安段公路主线路线全长41.11公里</w:t>
      </w:r>
      <w:r w:rsidR="00447541" w:rsidRPr="00422DD3">
        <w:rPr>
          <w:rFonts w:ascii="仿宋_GB2312" w:eastAsia="仿宋_GB2312" w:hint="eastAsia"/>
          <w:color w:val="000000"/>
          <w:sz w:val="32"/>
          <w:szCs w:val="32"/>
        </w:rPr>
        <w:t>。主线采用双向四车道干线一级公路设计标准，设计速度100公里/小时，路基宽26米。项目起点位于文昌市文城镇，与G9812文琼高速清澜互通相接，途经南阳农场、大坡镇、甲子镇等，终点位于海口市甲子镇王家岭村北侧，与国道G360定安至临高段公路起点相接。</w:t>
      </w:r>
    </w:p>
    <w:p w:rsidR="004B104D" w:rsidRPr="00422DD3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422DD3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422DD3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422DD3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422DD3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422DD3">
        <w:rPr>
          <w:rFonts w:ascii="Times New Roman" w:eastAsia="仿宋_GB2312" w:hAnsi="Times New Roman" w:hint="eastAsia"/>
          <w:sz w:val="32"/>
          <w:szCs w:val="32"/>
        </w:rPr>
        <w:t>2</w:t>
      </w:r>
      <w:r w:rsidRPr="00422DD3">
        <w:rPr>
          <w:rFonts w:ascii="Times New Roman" w:eastAsia="仿宋_GB2312" w:hAnsi="Times New Roman"/>
          <w:sz w:val="32"/>
          <w:szCs w:val="32"/>
        </w:rPr>
        <w:t>020</w:t>
      </w:r>
      <w:r w:rsidRPr="00422DD3">
        <w:rPr>
          <w:rFonts w:ascii="Times New Roman" w:eastAsia="仿宋_GB2312" w:hAnsi="Times New Roman" w:hint="eastAsia"/>
          <w:sz w:val="32"/>
          <w:szCs w:val="32"/>
        </w:rPr>
        <w:t>〕</w:t>
      </w:r>
      <w:r w:rsidRPr="00422DD3">
        <w:rPr>
          <w:rFonts w:ascii="Times New Roman" w:eastAsia="仿宋_GB2312" w:hAnsi="Times New Roman"/>
          <w:sz w:val="32"/>
          <w:szCs w:val="32"/>
        </w:rPr>
        <w:t>308</w:t>
      </w:r>
      <w:r w:rsidRPr="00422DD3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422DD3">
        <w:rPr>
          <w:rFonts w:ascii="Times New Roman" w:eastAsia="仿宋_GB2312" w:hAnsi="Times New Roman" w:hint="eastAsia"/>
          <w:sz w:val="32"/>
          <w:szCs w:val="32"/>
        </w:rPr>
        <w:t>2</w:t>
      </w:r>
      <w:r w:rsidRPr="00422DD3">
        <w:rPr>
          <w:rFonts w:ascii="Times New Roman" w:eastAsia="仿宋_GB2312" w:hAnsi="Times New Roman"/>
          <w:sz w:val="32"/>
          <w:szCs w:val="32"/>
        </w:rPr>
        <w:t>020</w:t>
      </w:r>
      <w:r w:rsidRPr="00422DD3">
        <w:rPr>
          <w:rFonts w:ascii="Times New Roman" w:eastAsia="仿宋_GB2312" w:hAnsi="Times New Roman" w:hint="eastAsia"/>
          <w:sz w:val="32"/>
          <w:szCs w:val="32"/>
        </w:rPr>
        <w:t>〕</w:t>
      </w:r>
      <w:r w:rsidRPr="00422DD3">
        <w:rPr>
          <w:rFonts w:ascii="Times New Roman" w:eastAsia="仿宋_GB2312" w:hAnsi="Times New Roman"/>
          <w:sz w:val="32"/>
          <w:szCs w:val="32"/>
        </w:rPr>
        <w:t>309</w:t>
      </w:r>
      <w:r w:rsidRPr="00422DD3">
        <w:rPr>
          <w:rFonts w:ascii="Times New Roman" w:eastAsia="仿宋_GB2312" w:hAnsi="Times New Roman" w:hint="eastAsia"/>
          <w:sz w:val="32"/>
          <w:szCs w:val="32"/>
        </w:rPr>
        <w:t>号）</w:t>
      </w:r>
      <w:r w:rsidRPr="00422DD3">
        <w:rPr>
          <w:rFonts w:ascii="Times New Roman" w:eastAsia="仿宋_GB2312" w:hAnsi="Times New Roman"/>
          <w:sz w:val="32"/>
          <w:szCs w:val="32"/>
        </w:rPr>
        <w:t>等文件</w:t>
      </w:r>
      <w:r w:rsidRPr="00422DD3">
        <w:rPr>
          <w:rFonts w:ascii="Times New Roman" w:eastAsia="仿宋_GB2312" w:hAnsi="Times New Roman" w:hint="eastAsia"/>
          <w:sz w:val="32"/>
          <w:szCs w:val="32"/>
        </w:rPr>
        <w:t>要求</w:t>
      </w:r>
      <w:r w:rsidRPr="00422DD3">
        <w:rPr>
          <w:rFonts w:ascii="Times New Roman" w:eastAsia="仿宋_GB2312" w:hAnsi="Times New Roman"/>
          <w:sz w:val="32"/>
          <w:szCs w:val="32"/>
        </w:rPr>
        <w:t>确保资金</w:t>
      </w:r>
      <w:r w:rsidRPr="00422DD3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422DD3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422DD3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422DD3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73380B" w:rsidRPr="00422DD3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73380B" w:rsidRPr="00422DD3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422DD3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422DD3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422DD3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422DD3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422DD3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422DD3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422DD3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422DD3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422DD3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24304E" w:rsidRPr="00422DD3">
        <w:rPr>
          <w:rFonts w:ascii="仿宋_GB2312" w:eastAsia="仿宋_GB2312" w:hAnsi="Verdana"/>
          <w:sz w:val="32"/>
          <w:szCs w:val="32"/>
        </w:rPr>
        <w:t>150</w:t>
      </w:r>
      <w:r w:rsidR="00BB6B04" w:rsidRPr="00422DD3">
        <w:rPr>
          <w:rFonts w:ascii="仿宋_GB2312" w:eastAsia="仿宋_GB2312" w:hAnsi="Verdana" w:hint="eastAsia"/>
          <w:sz w:val="32"/>
          <w:szCs w:val="32"/>
        </w:rPr>
        <w:t>,</w:t>
      </w:r>
      <w:r w:rsidR="0024304E" w:rsidRPr="00422DD3">
        <w:rPr>
          <w:rFonts w:ascii="仿宋_GB2312" w:eastAsia="仿宋_GB2312" w:hAnsi="Verdana"/>
          <w:sz w:val="32"/>
          <w:szCs w:val="32"/>
        </w:rPr>
        <w:t>000</w:t>
      </w:r>
      <w:r w:rsidR="00BB6B04" w:rsidRPr="00422DD3">
        <w:rPr>
          <w:rFonts w:ascii="仿宋_GB2312" w:eastAsia="仿宋_GB2312" w:hAnsi="Verdana" w:hint="eastAsia"/>
          <w:sz w:val="32"/>
          <w:szCs w:val="32"/>
        </w:rPr>
        <w:t>,</w:t>
      </w:r>
      <w:r w:rsidR="0024304E" w:rsidRPr="00422DD3">
        <w:rPr>
          <w:rFonts w:ascii="仿宋_GB2312" w:eastAsia="仿宋_GB2312" w:hAnsi="Verdana"/>
          <w:sz w:val="32"/>
          <w:szCs w:val="32"/>
        </w:rPr>
        <w:t>000</w:t>
      </w:r>
      <w:r w:rsidR="00DA4C47" w:rsidRPr="00422DD3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422DD3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422DD3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422DD3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422DD3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422DD3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24304E" w:rsidRPr="00422DD3">
        <w:rPr>
          <w:rFonts w:ascii="仿宋_GB2312" w:eastAsia="仿宋_GB2312" w:hAnsi="Verdana"/>
          <w:sz w:val="32"/>
          <w:szCs w:val="32"/>
        </w:rPr>
        <w:t>150</w:t>
      </w:r>
      <w:r w:rsidR="00BB6B04" w:rsidRPr="00422DD3">
        <w:rPr>
          <w:rFonts w:ascii="仿宋_GB2312" w:eastAsia="仿宋_GB2312" w:hAnsi="Verdana" w:hint="eastAsia"/>
          <w:sz w:val="32"/>
          <w:szCs w:val="32"/>
        </w:rPr>
        <w:t>,</w:t>
      </w:r>
      <w:r w:rsidR="0024304E" w:rsidRPr="00422DD3">
        <w:rPr>
          <w:rFonts w:ascii="仿宋_GB2312" w:eastAsia="仿宋_GB2312" w:hAnsi="Verdana"/>
          <w:sz w:val="32"/>
          <w:szCs w:val="32"/>
        </w:rPr>
        <w:t>000</w:t>
      </w:r>
      <w:r w:rsidR="00BB6B04" w:rsidRPr="00422DD3">
        <w:rPr>
          <w:rFonts w:ascii="仿宋_GB2312" w:eastAsia="仿宋_GB2312" w:hAnsi="Verdana" w:hint="eastAsia"/>
          <w:sz w:val="32"/>
          <w:szCs w:val="32"/>
        </w:rPr>
        <w:t>,</w:t>
      </w:r>
      <w:r w:rsidR="0024304E" w:rsidRPr="00422DD3">
        <w:rPr>
          <w:rFonts w:ascii="仿宋_GB2312" w:eastAsia="仿宋_GB2312" w:hAnsi="Verdana"/>
          <w:sz w:val="32"/>
          <w:szCs w:val="32"/>
        </w:rPr>
        <w:t>000</w:t>
      </w:r>
      <w:r w:rsidRPr="00422DD3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422DD3">
        <w:rPr>
          <w:rFonts w:ascii="仿宋_GB2312" w:eastAsia="仿宋_GB2312" w:hint="eastAsia"/>
          <w:sz w:val="32"/>
          <w:szCs w:val="32"/>
        </w:rPr>
        <w:t>执行率</w:t>
      </w:r>
      <w:r w:rsidR="00611D0B" w:rsidRPr="00422DD3">
        <w:rPr>
          <w:rFonts w:ascii="仿宋_GB2312" w:eastAsia="仿宋_GB2312" w:hint="eastAsia"/>
          <w:sz w:val="32"/>
          <w:szCs w:val="32"/>
        </w:rPr>
        <w:t>100</w:t>
      </w:r>
      <w:r w:rsidR="005B620C" w:rsidRPr="00422DD3">
        <w:rPr>
          <w:rFonts w:ascii="仿宋_GB2312" w:eastAsia="仿宋_GB2312" w:hint="eastAsia"/>
          <w:sz w:val="32"/>
          <w:szCs w:val="32"/>
        </w:rPr>
        <w:t>%。</w:t>
      </w:r>
    </w:p>
    <w:p w:rsidR="004B104D" w:rsidRPr="00422DD3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422DD3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422DD3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422DD3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422DD3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22DD3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422DD3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0C27F0" w:rsidRPr="00422DD3" w:rsidRDefault="005B620C" w:rsidP="00E508EA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422DD3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0C27F0" w:rsidRPr="00422DD3">
        <w:rPr>
          <w:rFonts w:ascii="仿宋_GB2312" w:eastAsia="仿宋_GB2312" w:hAnsi="Times New Roman" w:hint="eastAsia"/>
          <w:sz w:val="32"/>
          <w:szCs w:val="32"/>
        </w:rPr>
        <w:t>项目于20</w:t>
      </w:r>
      <w:r w:rsidR="009B1635" w:rsidRPr="00422DD3">
        <w:rPr>
          <w:rFonts w:ascii="仿宋_GB2312" w:eastAsia="仿宋_GB2312" w:hAnsi="Times New Roman" w:hint="eastAsia"/>
          <w:sz w:val="32"/>
          <w:szCs w:val="32"/>
        </w:rPr>
        <w:t>22</w:t>
      </w:r>
      <w:r w:rsidR="000C27F0" w:rsidRPr="00422DD3">
        <w:rPr>
          <w:rFonts w:ascii="仿宋_GB2312" w:eastAsia="仿宋_GB2312" w:hAnsi="Times New Roman" w:hint="eastAsia"/>
          <w:sz w:val="32"/>
          <w:szCs w:val="32"/>
        </w:rPr>
        <w:t>年</w:t>
      </w:r>
      <w:r w:rsidR="009B1635" w:rsidRPr="00422DD3">
        <w:rPr>
          <w:rFonts w:ascii="仿宋_GB2312" w:eastAsia="仿宋_GB2312" w:hAnsi="Times New Roman" w:hint="eastAsia"/>
          <w:sz w:val="32"/>
          <w:szCs w:val="32"/>
        </w:rPr>
        <w:t>12</w:t>
      </w:r>
      <w:r w:rsidR="000C27F0" w:rsidRPr="00422DD3">
        <w:rPr>
          <w:rFonts w:ascii="仿宋_GB2312" w:eastAsia="仿宋_GB2312" w:hAnsi="Times New Roman" w:hint="eastAsia"/>
          <w:sz w:val="32"/>
          <w:szCs w:val="32"/>
        </w:rPr>
        <w:t>月</w:t>
      </w:r>
      <w:r w:rsidR="009B1635" w:rsidRPr="00422DD3">
        <w:rPr>
          <w:rFonts w:ascii="仿宋_GB2312" w:eastAsia="仿宋_GB2312" w:hAnsi="Times New Roman" w:hint="eastAsia"/>
          <w:sz w:val="32"/>
          <w:szCs w:val="32"/>
        </w:rPr>
        <w:t>27</w:t>
      </w:r>
      <w:r w:rsidR="000C27F0" w:rsidRPr="00422DD3">
        <w:rPr>
          <w:rFonts w:ascii="仿宋_GB2312" w:eastAsia="仿宋_GB2312" w:hAnsi="Times New Roman" w:hint="eastAsia"/>
          <w:sz w:val="32"/>
          <w:szCs w:val="32"/>
        </w:rPr>
        <w:t>日交工，完成路基、路面和桥涵等工程。</w:t>
      </w:r>
    </w:p>
    <w:bookmarkEnd w:id="6"/>
    <w:p w:rsidR="004B104D" w:rsidRPr="00422DD3" w:rsidRDefault="005B620C" w:rsidP="00BF0C1D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422DD3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422DD3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422DD3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422DD3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422DD3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CE6BC0" w:rsidRPr="00422DD3" w:rsidRDefault="00CE6BC0" w:rsidP="00CE6BC0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422DD3">
        <w:rPr>
          <w:rFonts w:ascii="仿宋_GB2312" w:eastAsia="仿宋_GB2312" w:hAnsi="Times New Roman" w:hint="eastAsia"/>
          <w:sz w:val="32"/>
        </w:rPr>
        <w:t>2022年12月27日，海南省交通工程建设局在文昌市组织召开了国道G360文昌至临高公路(包含国道G360文昌至定安段公路、国道G360定安至临高段公路)项目交工验收会议，本项目质量评定为合格，同意主体通过交工验收。</w:t>
      </w:r>
    </w:p>
    <w:p w:rsidR="004B104D" w:rsidRPr="00422DD3" w:rsidRDefault="005B620C" w:rsidP="00CE6BC0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422DD3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422DD3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422DD3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422DD3">
        <w:rPr>
          <w:rFonts w:ascii="Times New Roman" w:eastAsia="仿宋_GB2312" w:hAnsi="Times New Roman" w:hint="eastAsia"/>
          <w:sz w:val="32"/>
          <w:szCs w:val="32"/>
        </w:rPr>
        <w:t>20</w:t>
      </w:r>
      <w:r w:rsidR="009B1635" w:rsidRPr="00422DD3">
        <w:rPr>
          <w:rFonts w:ascii="Times New Roman" w:eastAsia="仿宋_GB2312" w:hAnsi="Times New Roman" w:hint="eastAsia"/>
          <w:sz w:val="32"/>
          <w:szCs w:val="32"/>
        </w:rPr>
        <w:t>20</w:t>
      </w:r>
      <w:r w:rsidRPr="00422DD3">
        <w:rPr>
          <w:rFonts w:ascii="Times New Roman" w:eastAsia="仿宋_GB2312" w:hAnsi="Times New Roman" w:hint="eastAsia"/>
          <w:sz w:val="32"/>
          <w:szCs w:val="32"/>
        </w:rPr>
        <w:t>年</w:t>
      </w:r>
      <w:r w:rsidR="009B1635" w:rsidRPr="00422DD3">
        <w:rPr>
          <w:rFonts w:ascii="Times New Roman" w:eastAsia="仿宋_GB2312" w:hAnsi="Times New Roman" w:hint="eastAsia"/>
          <w:sz w:val="32"/>
          <w:szCs w:val="32"/>
        </w:rPr>
        <w:t>6</w:t>
      </w:r>
      <w:r w:rsidRPr="00422DD3">
        <w:rPr>
          <w:rFonts w:ascii="Times New Roman" w:eastAsia="仿宋_GB2312" w:hAnsi="Times New Roman" w:hint="eastAsia"/>
          <w:sz w:val="32"/>
          <w:szCs w:val="32"/>
        </w:rPr>
        <w:t>月</w:t>
      </w:r>
      <w:r w:rsidR="009B1635" w:rsidRPr="00422DD3">
        <w:rPr>
          <w:rFonts w:ascii="Times New Roman" w:eastAsia="仿宋_GB2312" w:hAnsi="Times New Roman" w:hint="eastAsia"/>
          <w:sz w:val="32"/>
          <w:szCs w:val="32"/>
        </w:rPr>
        <w:t>1</w:t>
      </w:r>
      <w:r w:rsidRPr="00422DD3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422DD3">
        <w:rPr>
          <w:rFonts w:ascii="Times New Roman" w:eastAsia="仿宋_GB2312" w:hAnsi="Times New Roman" w:hint="eastAsia"/>
          <w:sz w:val="32"/>
          <w:szCs w:val="32"/>
        </w:rPr>
        <w:t>，</w:t>
      </w:r>
      <w:r w:rsidR="000C27F0" w:rsidRPr="00422DD3">
        <w:rPr>
          <w:rFonts w:ascii="Times New Roman" w:eastAsia="仿宋_GB2312" w:hAnsi="Times New Roman" w:hint="eastAsia"/>
          <w:sz w:val="32"/>
          <w:szCs w:val="32"/>
        </w:rPr>
        <w:t>20</w:t>
      </w:r>
      <w:r w:rsidR="009B1635" w:rsidRPr="00422DD3">
        <w:rPr>
          <w:rFonts w:ascii="Times New Roman" w:eastAsia="仿宋_GB2312" w:hAnsi="Times New Roman" w:hint="eastAsia"/>
          <w:sz w:val="32"/>
          <w:szCs w:val="32"/>
        </w:rPr>
        <w:t>22</w:t>
      </w:r>
      <w:r w:rsidR="000C27F0" w:rsidRPr="00422DD3">
        <w:rPr>
          <w:rFonts w:ascii="Times New Roman" w:eastAsia="仿宋_GB2312" w:hAnsi="Times New Roman" w:hint="eastAsia"/>
          <w:sz w:val="32"/>
          <w:szCs w:val="32"/>
        </w:rPr>
        <w:t>年</w:t>
      </w:r>
      <w:r w:rsidR="009B1635" w:rsidRPr="00422DD3">
        <w:rPr>
          <w:rFonts w:ascii="Times New Roman" w:eastAsia="仿宋_GB2312" w:hAnsi="Times New Roman" w:hint="eastAsia"/>
          <w:sz w:val="32"/>
          <w:szCs w:val="32"/>
        </w:rPr>
        <w:t>12</w:t>
      </w:r>
      <w:r w:rsidR="000C27F0" w:rsidRPr="00422DD3">
        <w:rPr>
          <w:rFonts w:ascii="Times New Roman" w:eastAsia="仿宋_GB2312" w:hAnsi="Times New Roman" w:hint="eastAsia"/>
          <w:sz w:val="32"/>
          <w:szCs w:val="32"/>
        </w:rPr>
        <w:t>月</w:t>
      </w:r>
      <w:r w:rsidR="009B1635" w:rsidRPr="00422DD3">
        <w:rPr>
          <w:rFonts w:ascii="Times New Roman" w:eastAsia="仿宋_GB2312" w:hAnsi="Times New Roman" w:hint="eastAsia"/>
          <w:sz w:val="32"/>
          <w:szCs w:val="32"/>
        </w:rPr>
        <w:t>27</w:t>
      </w:r>
      <w:r w:rsidR="000C27F0" w:rsidRPr="00422DD3">
        <w:rPr>
          <w:rFonts w:ascii="Times New Roman" w:eastAsia="仿宋_GB2312" w:hAnsi="Times New Roman" w:hint="eastAsia"/>
          <w:sz w:val="32"/>
          <w:szCs w:val="32"/>
        </w:rPr>
        <w:t>日交工，</w:t>
      </w:r>
      <w:r w:rsidR="007F1595" w:rsidRPr="00422DD3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422DD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422DD3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422DD3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422DD3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422DD3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422DD3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422DD3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422DD3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422DD3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422DD3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422DD3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422DD3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422DD3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422DD3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422DD3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253C82" w:rsidRPr="00E24677" w:rsidRDefault="005B620C" w:rsidP="0024304E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422DD3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422DD3" w:rsidRPr="00422DD3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422DD3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422DD3" w:rsidRPr="00422DD3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422DD3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24304E" w:rsidRPr="00422DD3">
        <w:rPr>
          <w:rFonts w:ascii="仿宋_GB2312" w:eastAsia="仿宋_GB2312" w:hAnsi="仿宋_GB2312" w:cs="仿宋_GB2312" w:hint="eastAsia"/>
          <w:sz w:val="32"/>
          <w:szCs w:val="32"/>
        </w:rPr>
        <w:t>国道G360文昌至定安段公路建设对进一步完善区域路网结构,改善交通运输条件,推进“海澄文”一体化,建设海南自由贸易区(港)具有重要意义。</w:t>
      </w:r>
    </w:p>
    <w:p w:rsidR="004B104D" w:rsidRPr="00422DD3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RPr="00422DD3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61E" w:rsidRDefault="00D1161E">
      <w:r>
        <w:separator/>
      </w:r>
    </w:p>
  </w:endnote>
  <w:endnote w:type="continuationSeparator" w:id="0">
    <w:p w:rsidR="00D1161E" w:rsidRDefault="00D1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4344F8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69.6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4344F8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D1161E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61E" w:rsidRDefault="00D1161E">
      <w:r>
        <w:separator/>
      </w:r>
    </w:p>
  </w:footnote>
  <w:footnote w:type="continuationSeparator" w:id="0">
    <w:p w:rsidR="00D1161E" w:rsidRDefault="00D11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45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AB6"/>
    <w:rsid w:val="00001E87"/>
    <w:rsid w:val="00002284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27F0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C6849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464E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04E"/>
    <w:rsid w:val="0024318C"/>
    <w:rsid w:val="002461B1"/>
    <w:rsid w:val="002470CB"/>
    <w:rsid w:val="00253C82"/>
    <w:rsid w:val="00257D83"/>
    <w:rsid w:val="00263EE9"/>
    <w:rsid w:val="00267AE3"/>
    <w:rsid w:val="00272C6A"/>
    <w:rsid w:val="00272DFA"/>
    <w:rsid w:val="0027303C"/>
    <w:rsid w:val="0027548A"/>
    <w:rsid w:val="00276126"/>
    <w:rsid w:val="002766CE"/>
    <w:rsid w:val="002807F5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27FA"/>
    <w:rsid w:val="002D514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2DD3"/>
    <w:rsid w:val="00423B43"/>
    <w:rsid w:val="00424EBF"/>
    <w:rsid w:val="00426DFF"/>
    <w:rsid w:val="004300A9"/>
    <w:rsid w:val="004339DC"/>
    <w:rsid w:val="004344F8"/>
    <w:rsid w:val="00436474"/>
    <w:rsid w:val="004442CA"/>
    <w:rsid w:val="00447541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38D6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32C7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380B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0FCB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1912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4576D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1635"/>
    <w:rsid w:val="009B2FD4"/>
    <w:rsid w:val="009B3225"/>
    <w:rsid w:val="009B3671"/>
    <w:rsid w:val="009C04C9"/>
    <w:rsid w:val="009C12AF"/>
    <w:rsid w:val="009C1745"/>
    <w:rsid w:val="009C370C"/>
    <w:rsid w:val="009C648B"/>
    <w:rsid w:val="009E3280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226E"/>
    <w:rsid w:val="00AA49D6"/>
    <w:rsid w:val="00AA5D0E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6B5A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B6B04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502C7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1D80"/>
    <w:rsid w:val="00CE2E93"/>
    <w:rsid w:val="00CE4759"/>
    <w:rsid w:val="00CE5FE6"/>
    <w:rsid w:val="00CE6BC0"/>
    <w:rsid w:val="00CF0379"/>
    <w:rsid w:val="00CF4D51"/>
    <w:rsid w:val="00CF4D56"/>
    <w:rsid w:val="00D03849"/>
    <w:rsid w:val="00D05C32"/>
    <w:rsid w:val="00D1089C"/>
    <w:rsid w:val="00D1161E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977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B10FF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24677"/>
    <w:rsid w:val="00E303F9"/>
    <w:rsid w:val="00E3257E"/>
    <w:rsid w:val="00E349A9"/>
    <w:rsid w:val="00E3650B"/>
    <w:rsid w:val="00E41DA7"/>
    <w:rsid w:val="00E508EA"/>
    <w:rsid w:val="00E5179C"/>
    <w:rsid w:val="00E520FD"/>
    <w:rsid w:val="00E56BFC"/>
    <w:rsid w:val="00E56E2D"/>
    <w:rsid w:val="00E56F04"/>
    <w:rsid w:val="00E57BC1"/>
    <w:rsid w:val="00E651FD"/>
    <w:rsid w:val="00E72912"/>
    <w:rsid w:val="00E7319B"/>
    <w:rsid w:val="00E74632"/>
    <w:rsid w:val="00E75C02"/>
    <w:rsid w:val="00E83E75"/>
    <w:rsid w:val="00E845AC"/>
    <w:rsid w:val="00E86B60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C707E898-5DC9-40D2-B7E0-6F422BDB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13</cp:revision>
  <cp:lastPrinted>2023-06-30T04:34:00Z</cp:lastPrinted>
  <dcterms:created xsi:type="dcterms:W3CDTF">2024-04-24T10:44:00Z</dcterms:created>
  <dcterms:modified xsi:type="dcterms:W3CDTF">2024-04-30T02:48:00Z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