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海南省现代物流业创业人才落户</w:t>
      </w:r>
      <w:r>
        <w:rPr>
          <w:rFonts w:ascii="方正小标宋简体" w:eastAsia="方正小标宋简体"/>
          <w:sz w:val="36"/>
          <w:szCs w:val="36"/>
        </w:rPr>
        <w:t>资格</w:t>
      </w:r>
      <w:r>
        <w:rPr>
          <w:rFonts w:hint="eastAsia" w:ascii="方正小标宋简体" w:eastAsia="方正小标宋简体"/>
          <w:sz w:val="36"/>
          <w:szCs w:val="36"/>
        </w:rPr>
        <w:t>确认意见书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6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经对</w:t>
      </w:r>
      <w:r>
        <w:rPr>
          <w:rFonts w:ascii="仿宋_GB2312" w:eastAsia="仿宋_GB2312"/>
          <w:sz w:val="32"/>
          <w:szCs w:val="32"/>
        </w:rPr>
        <w:t>申请人</w:t>
      </w:r>
      <w:r>
        <w:rPr>
          <w:rFonts w:hint="eastAsia" w:ascii="仿宋_GB2312" w:hAnsi="仿宋_GB2312" w:eastAsia="仿宋_GB2312"/>
          <w:sz w:val="32"/>
          <w:szCs w:val="32"/>
        </w:rPr>
        <w:t>XXX（</w:t>
      </w:r>
      <w:r>
        <w:rPr>
          <w:rFonts w:ascii="仿宋_GB2312" w:hAnsi="仿宋_GB2312" w:eastAsia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/>
          <w:sz w:val="32"/>
          <w:szCs w:val="32"/>
        </w:rPr>
        <w:t>XXXXXXXXX）提交</w:t>
      </w:r>
      <w:r>
        <w:rPr>
          <w:rFonts w:ascii="仿宋_GB2312" w:hAnsi="仿宋_GB2312" w:eastAsia="仿宋_GB2312"/>
          <w:sz w:val="32"/>
          <w:szCs w:val="32"/>
        </w:rPr>
        <w:t>的材料进行</w:t>
      </w:r>
      <w:r>
        <w:rPr>
          <w:rFonts w:hint="eastAsia" w:ascii="仿宋_GB2312" w:eastAsia="仿宋_GB2312"/>
          <w:sz w:val="32"/>
          <w:szCs w:val="32"/>
        </w:rPr>
        <w:t>审核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申请人</w:t>
      </w:r>
      <w:r>
        <w:rPr>
          <w:rFonts w:hint="eastAsia" w:ascii="仿宋_GB2312" w:hAnsi="仿宋_GB2312" w:eastAsia="仿宋_GB2312"/>
          <w:sz w:val="32"/>
          <w:szCs w:val="32"/>
        </w:rPr>
        <w:t>创</w:t>
      </w:r>
      <w:r>
        <w:rPr>
          <w:rFonts w:ascii="仿宋_GB2312" w:hAnsi="仿宋_GB2312" w:eastAsia="仿宋_GB2312"/>
          <w:sz w:val="32"/>
          <w:szCs w:val="32"/>
        </w:rPr>
        <w:t>（领）办的（</w:t>
      </w:r>
      <w:r>
        <w:rPr>
          <w:rFonts w:hint="eastAsia" w:ascii="仿宋_GB2312" w:hAnsi="仿宋_GB2312" w:eastAsia="仿宋_GB2312"/>
          <w:sz w:val="32"/>
          <w:szCs w:val="32"/>
        </w:rPr>
        <w:t>企业</w:t>
      </w:r>
      <w:r>
        <w:rPr>
          <w:rFonts w:ascii="仿宋_GB2312" w:hAnsi="仿宋_GB2312" w:eastAsia="仿宋_GB2312"/>
          <w:sz w:val="32"/>
          <w:szCs w:val="32"/>
        </w:rPr>
        <w:t>名称）符合我省现代物流业</w:t>
      </w:r>
      <w:r>
        <w:rPr>
          <w:rFonts w:hint="eastAsia" w:ascii="仿宋_GB2312" w:hAnsi="仿宋_GB2312" w:eastAsia="仿宋_GB2312"/>
          <w:sz w:val="32"/>
          <w:szCs w:val="32"/>
        </w:rPr>
        <w:t>支持</w:t>
      </w:r>
      <w:r>
        <w:rPr>
          <w:rFonts w:ascii="仿宋_GB2312" w:hAnsi="仿宋_GB2312" w:eastAsia="仿宋_GB2312"/>
          <w:sz w:val="32"/>
          <w:szCs w:val="32"/>
        </w:rPr>
        <w:t>方向，</w:t>
      </w:r>
      <w:r>
        <w:rPr>
          <w:rFonts w:hint="eastAsia" w:ascii="仿宋_GB2312" w:hAnsi="仿宋_GB2312" w:eastAsia="仿宋_GB2312"/>
          <w:sz w:val="32"/>
          <w:szCs w:val="32"/>
        </w:rPr>
        <w:t>申请人</w:t>
      </w:r>
      <w:r>
        <w:rPr>
          <w:rFonts w:ascii="仿宋_GB2312" w:hAnsi="仿宋_GB2312" w:eastAsia="仿宋_GB2312"/>
          <w:sz w:val="32"/>
          <w:szCs w:val="32"/>
        </w:rPr>
        <w:t>符合《海南省引进人才落户实施办法》（琼府</w:t>
      </w:r>
      <w:r>
        <w:rPr>
          <w:rFonts w:hint="eastAsia" w:ascii="仿宋_GB2312" w:hAnsi="仿宋_GB2312" w:eastAsia="仿宋_GB2312"/>
          <w:sz w:val="32"/>
          <w:szCs w:val="32"/>
        </w:rPr>
        <w:t>〔2017〕66号</w:t>
      </w:r>
      <w:r>
        <w:rPr>
          <w:rFonts w:ascii="仿宋_GB2312" w:hAnsi="仿宋_GB2312" w:eastAsia="仿宋_GB2312"/>
          <w:sz w:val="32"/>
          <w:szCs w:val="32"/>
        </w:rPr>
        <w:t>）第四条第（六）项规定的</w:t>
      </w:r>
      <w:r>
        <w:rPr>
          <w:rFonts w:hint="eastAsia" w:ascii="仿宋_GB2312" w:hAnsi="仿宋_GB2312" w:eastAsia="仿宋_GB2312"/>
          <w:sz w:val="32"/>
          <w:szCs w:val="32"/>
        </w:rPr>
        <w:t>现代</w:t>
      </w:r>
      <w:r>
        <w:rPr>
          <w:rFonts w:ascii="仿宋_GB2312" w:hAnsi="仿宋_GB2312" w:eastAsia="仿宋_GB2312"/>
          <w:sz w:val="32"/>
          <w:szCs w:val="32"/>
        </w:rPr>
        <w:t>物流业创业人才条件，现予以确认。</w:t>
      </w:r>
    </w:p>
    <w:p>
      <w:pPr>
        <w:ind w:firstLine="660"/>
        <w:rPr>
          <w:rFonts w:ascii="仿宋_GB2312" w:hAnsi="仿宋_GB2312" w:eastAsia="仿宋_GB2312"/>
          <w:sz w:val="32"/>
          <w:szCs w:val="32"/>
        </w:rPr>
      </w:pPr>
    </w:p>
    <w:p>
      <w:pPr>
        <w:ind w:firstLine="66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海南省</w:t>
      </w:r>
      <w:r>
        <w:rPr>
          <w:rFonts w:ascii="仿宋_GB2312" w:hAnsi="仿宋_GB2312" w:eastAsia="仿宋_GB2312"/>
          <w:sz w:val="32"/>
          <w:szCs w:val="32"/>
        </w:rPr>
        <w:t>交通运输厅</w:t>
      </w:r>
    </w:p>
    <w:p>
      <w:pPr>
        <w:ind w:firstLine="66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</w:t>
      </w:r>
      <w:r>
        <w:rPr>
          <w:rFonts w:ascii="仿宋_GB2312" w:hAns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ascii="仿宋_GB2312" w:hAnsi="仿宋_GB2312" w:eastAsia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/>
          <w:sz w:val="32"/>
          <w:szCs w:val="32"/>
        </w:rPr>
        <w:t>月   日</w:t>
      </w:r>
    </w:p>
    <w:p>
      <w:pPr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eastAsia="zh-CN"/>
        </w:rPr>
        <w:t>（本文书仅限于申请人办理落户手续）</w:t>
      </w:r>
      <w:bookmarkStart w:id="0" w:name="_GoBack"/>
      <w:bookmarkEnd w:id="0"/>
    </w:p>
    <w:p>
      <w:pPr>
        <w:ind w:firstLine="66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2018-06-13T08:15:00Z</dcterms:created>
  <dc:creator>林蔚</dc:creator>
  <cp:lastModifiedBy>彭昌美</cp:lastModifiedBy>
  <dcterms:modified xsi:type="dcterms:W3CDTF">2018-09-25T09:52:21Z</dcterms:modified>
  <dc:title>海南省现代物流业创业人才落户资格确认意见书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