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ascii="宋体" w:hAnsi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000000"/>
          <w:sz w:val="36"/>
          <w:szCs w:val="36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海南省交通</w:t>
      </w:r>
      <w:r>
        <w:rPr>
          <w:rFonts w:ascii="黑体" w:hAnsi="黑体" w:eastAsia="黑体"/>
          <w:sz w:val="36"/>
          <w:szCs w:val="36"/>
        </w:rPr>
        <w:t>工程建设局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考核招聘劳动合同制</w:t>
      </w:r>
      <w:r>
        <w:rPr>
          <w:rFonts w:ascii="黑体" w:hAnsi="黑体" w:eastAsia="黑体"/>
          <w:sz w:val="36"/>
          <w:szCs w:val="36"/>
        </w:rPr>
        <w:t>人员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</w:t>
      </w:r>
      <w:r>
        <w:rPr>
          <w:rFonts w:hint="eastAsia"/>
          <w:color w:val="0000FF"/>
          <w:szCs w:val="21"/>
        </w:rPr>
        <w:t>3年  月  日</w:t>
      </w:r>
    </w:p>
    <w:tbl>
      <w:tblPr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</w:tblPr>
      <w:tblGrid>
        <w:gridCol w:w="775"/>
        <w:gridCol w:w="909"/>
        <w:gridCol w:w="710"/>
        <w:gridCol w:w="1417"/>
        <w:gridCol w:w="203"/>
        <w:gridCol w:w="699"/>
        <w:gridCol w:w="1082"/>
        <w:gridCol w:w="19"/>
        <w:gridCol w:w="690"/>
        <w:gridCol w:w="570"/>
        <w:gridCol w:w="424"/>
        <w:gridCol w:w="77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Style w:val="4"/>
                <w:rFonts w:hint="eastAsia"/>
              </w:rPr>
              <w:t>请选择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Style w:val="4"/>
                <w:rFonts w:hint="eastAsia"/>
              </w:rPr>
              <w:t>请选择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XX省XX市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Style w:val="4"/>
                <w:rFonts w:hint="eastAsia"/>
              </w:rPr>
              <w:t>请选择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  <w:r>
              <w:rPr>
                <w:sz w:val="24"/>
              </w:rPr>
              <w:t>时间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研究生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工学硕士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工程师</w:t>
            </w:r>
          </w:p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2016</w:t>
            </w:r>
            <w:r>
              <w:rPr>
                <w:color w:val="0000FF"/>
                <w:sz w:val="24"/>
              </w:rPr>
              <w:t>.</w:t>
            </w:r>
            <w:r>
              <w:rPr>
                <w:rFonts w:hint="eastAsia"/>
                <w:color w:val="0000FF"/>
                <w:sz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及取得时间</w:t>
            </w:r>
          </w:p>
        </w:tc>
        <w:tc>
          <w:tcPr>
            <w:tcW w:w="34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一级工程</w:t>
            </w:r>
            <w:r>
              <w:rPr>
                <w:color w:val="0000FF"/>
                <w:sz w:val="24"/>
              </w:rPr>
              <w:t>造价师</w:t>
            </w:r>
          </w:p>
          <w:p>
            <w:pPr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2017.03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sz w:val="24"/>
              </w:rPr>
              <w:t>岗位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是否满足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岗位条件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7</w:t>
            </w:r>
            <w:r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主要承担业务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FF"/>
                <w:sz w:val="24"/>
              </w:rPr>
              <w:t>0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0000FF"/>
                <w:sz w:val="24"/>
              </w:rPr>
              <w:t>-20</w:t>
            </w:r>
            <w:r>
              <w:rPr>
                <w:color w:val="0000FF"/>
                <w:sz w:val="24"/>
              </w:rPr>
              <w:t>20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>试验检测/工程造价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★家庭情况（配偶、子女、</w:t>
            </w:r>
            <w:r>
              <w:rPr>
                <w:rFonts w:ascii="黑体" w:eastAsia="黑体"/>
                <w:sz w:val="24"/>
              </w:rPr>
              <w:t>父母</w:t>
            </w:r>
            <w:r>
              <w:rPr>
                <w:rFonts w:hint="eastAsia" w:ascii="黑体" w:eastAsia="黑体"/>
                <w:sz w:val="24"/>
              </w:rPr>
              <w:t>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注：如无工作单位的，应填写现就读学校或现居住地点。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</w:t>
            </w:r>
            <w:r>
              <w:rPr>
                <w:rFonts w:ascii="黑体" w:eastAsia="黑体"/>
                <w:sz w:val="24"/>
              </w:rPr>
              <w:t>项目</w:t>
            </w:r>
            <w:r>
              <w:rPr>
                <w:rFonts w:hint="eastAsia" w:ascii="黑体" w:eastAsia="黑体"/>
                <w:sz w:val="24"/>
              </w:rPr>
              <w:t>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</w:t>
            </w:r>
            <w:r>
              <w:rPr>
                <w:rFonts w:hint="eastAsia"/>
                <w:b/>
                <w:color w:val="0000FF"/>
                <w:spacing w:val="20"/>
              </w:rPr>
              <w:t>3年，则起算日期为2018年1月1日。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研究课题：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课题名称(</w:t>
            </w:r>
            <w:r>
              <w:rPr>
                <w:sz w:val="24"/>
              </w:rPr>
              <w:t>批准号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项目资助类别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结题时间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承担项目：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项目业主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开发时间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  <w:r>
              <w:rPr>
                <w:sz w:val="24"/>
              </w:rPr>
              <w:t>岗位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4" w:name="OLE_LINK10"/>
            <w:bookmarkStart w:id="5" w:name="OLE_LINK9"/>
            <w:r>
              <w:rPr>
                <w:rFonts w:hint="eastAsia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b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>☆ 收录类型、通讯作者、共同第一或共同通讯、中科院JCR大类分区情况请在“备注”中注明.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奖项/成果/荣誉名称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简述本人工作业绩和今后工作设想：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4076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委培、或定向在职人员，本人承诺已征得原单位同意并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，海南省交通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工程建设局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U5ZjFhZmMyYTIzZWMzZTEwM2M4MGE5ZTkzODgzMW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Indent"/>
    <w:basedOn w:val="1"/>
    <w:next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">
    <w:name w:val="Placeholder Text"/>
    <w:basedOn w:val="3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</Words>
  <Characters>1176</Characters>
  <Lines>9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2023-11-27T02:59:20Z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293A0894DD4F46C3809E89F83D9D42AB_12</vt:lpwstr>
  </property>
</Properties>
</file>